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53BD" w:rsidRPr="006654D6" w:rsidRDefault="00BB53BD" w:rsidP="00BB53BD">
      <w:pPr>
        <w:pStyle w:val="BodyText"/>
        <w:shd w:val="clear" w:color="auto" w:fill="C6D9F1"/>
        <w:jc w:val="center"/>
        <w:rPr>
          <w:b/>
          <w:bCs/>
          <w:i/>
          <w:iCs/>
          <w:lang w:val="sr-Cyrl-RS"/>
        </w:rPr>
      </w:pPr>
      <w:proofErr w:type="gramStart"/>
      <w:r w:rsidRPr="005D0023">
        <w:rPr>
          <w:b/>
          <w:bCs/>
          <w:i/>
          <w:iCs/>
        </w:rPr>
        <w:t xml:space="preserve">ОБРАЗАЦ  </w:t>
      </w:r>
      <w:r w:rsidRPr="005D0023">
        <w:rPr>
          <w:b/>
          <w:bCs/>
          <w:i/>
          <w:iCs/>
          <w:lang w:val="sr-Cyrl-CS"/>
        </w:rPr>
        <w:t>СТРУКТУРЕ</w:t>
      </w:r>
      <w:proofErr w:type="gramEnd"/>
      <w:r w:rsidRPr="005D0023">
        <w:rPr>
          <w:b/>
          <w:bCs/>
          <w:i/>
          <w:iCs/>
          <w:lang w:val="sr-Cyrl-CS"/>
        </w:rPr>
        <w:t xml:space="preserve"> ЦЕНЕ </w:t>
      </w:r>
    </w:p>
    <w:p w:rsidR="00BB53BD" w:rsidRDefault="00BB53BD" w:rsidP="00BB53BD">
      <w:pPr>
        <w:pStyle w:val="BodyText"/>
        <w:rPr>
          <w:b/>
        </w:rPr>
      </w:pPr>
    </w:p>
    <w:tbl>
      <w:tblPr>
        <w:tblW w:w="9225" w:type="dxa"/>
        <w:tblInd w:w="97" w:type="dxa"/>
        <w:tblLook w:val="04A0" w:firstRow="1" w:lastRow="0" w:firstColumn="1" w:lastColumn="0" w:noHBand="0" w:noVBand="1"/>
      </w:tblPr>
      <w:tblGrid>
        <w:gridCol w:w="1180"/>
        <w:gridCol w:w="7762"/>
        <w:gridCol w:w="283"/>
      </w:tblGrid>
      <w:tr w:rsidR="006E523B" w:rsidRPr="008209B7" w:rsidTr="00B20536">
        <w:trPr>
          <w:trHeight w:val="300"/>
        </w:trPr>
        <w:tc>
          <w:tcPr>
            <w:tcW w:w="1180" w:type="dxa"/>
            <w:shd w:val="clear" w:color="auto" w:fill="CCC0D9"/>
            <w:noWrap/>
            <w:vAlign w:val="bottom"/>
            <w:hideMark/>
          </w:tcPr>
          <w:p w:rsidR="006E523B" w:rsidRPr="006E523B" w:rsidRDefault="006E523B" w:rsidP="00B20536">
            <w:pPr>
              <w:suppressAutoHyphens w:val="0"/>
              <w:spacing w:line="240" w:lineRule="auto"/>
              <w:rPr>
                <w:rFonts w:eastAsia="Times New Roman"/>
                <w:b/>
                <w:kern w:val="0"/>
                <w:lang w:eastAsia="en-US"/>
              </w:rPr>
            </w:pPr>
          </w:p>
        </w:tc>
        <w:tc>
          <w:tcPr>
            <w:tcW w:w="7762" w:type="dxa"/>
            <w:shd w:val="clear" w:color="auto" w:fill="CCC0D9"/>
            <w:noWrap/>
            <w:vAlign w:val="bottom"/>
            <w:hideMark/>
          </w:tcPr>
          <w:p w:rsidR="006E523B" w:rsidRPr="006E523B" w:rsidRDefault="006E523B" w:rsidP="006E523B">
            <w:pPr>
              <w:rPr>
                <w:b/>
                <w:kern w:val="0"/>
                <w:lang w:eastAsia="en-US"/>
              </w:rPr>
            </w:pPr>
            <w:proofErr w:type="spellStart"/>
            <w:r w:rsidRPr="006E523B">
              <w:rPr>
                <w:b/>
                <w:kern w:val="0"/>
                <w:lang w:eastAsia="en-US"/>
              </w:rPr>
              <w:t>Наручилац</w:t>
            </w:r>
            <w:proofErr w:type="spellEnd"/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523B" w:rsidRPr="008209B7" w:rsidRDefault="006E523B" w:rsidP="00B20536">
            <w:pPr>
              <w:suppressAutoHyphens w:val="0"/>
              <w:spacing w:line="240" w:lineRule="auto"/>
              <w:rPr>
                <w:rFonts w:eastAsia="Times New Roman"/>
                <w:b/>
                <w:kern w:val="0"/>
                <w:lang w:eastAsia="en-US"/>
              </w:rPr>
            </w:pPr>
          </w:p>
        </w:tc>
      </w:tr>
      <w:tr w:rsidR="006E523B" w:rsidRPr="008209B7" w:rsidTr="00B20536">
        <w:trPr>
          <w:trHeight w:val="300"/>
        </w:trPr>
        <w:tc>
          <w:tcPr>
            <w:tcW w:w="1180" w:type="dxa"/>
            <w:shd w:val="clear" w:color="auto" w:fill="CCC0D9"/>
            <w:noWrap/>
            <w:vAlign w:val="bottom"/>
            <w:hideMark/>
          </w:tcPr>
          <w:p w:rsidR="006E523B" w:rsidRPr="00862A00" w:rsidRDefault="006E523B" w:rsidP="00B20536">
            <w:pPr>
              <w:suppressAutoHyphens w:val="0"/>
              <w:spacing w:line="240" w:lineRule="auto"/>
              <w:jc w:val="both"/>
              <w:rPr>
                <w:rFonts w:eastAsia="Times New Roman"/>
                <w:b/>
                <w:kern w:val="0"/>
                <w:lang w:eastAsia="en-US"/>
              </w:rPr>
            </w:pPr>
          </w:p>
        </w:tc>
        <w:tc>
          <w:tcPr>
            <w:tcW w:w="7762" w:type="dxa"/>
            <w:shd w:val="clear" w:color="auto" w:fill="CCC0D9"/>
            <w:noWrap/>
            <w:vAlign w:val="bottom"/>
            <w:hideMark/>
          </w:tcPr>
          <w:p w:rsidR="00DF3C12" w:rsidRDefault="00DF3C12" w:rsidP="00DF3C12">
            <w:pPr>
              <w:rPr>
                <w:b/>
                <w:bCs/>
                <w:kern w:val="0"/>
                <w:lang w:val="sr-Cyrl-RS" w:eastAsia="en-US"/>
              </w:rPr>
            </w:pPr>
            <w:proofErr w:type="spellStart"/>
            <w:r w:rsidRPr="00DF3C12">
              <w:rPr>
                <w:b/>
                <w:bCs/>
                <w:kern w:val="0"/>
                <w:lang w:eastAsia="en-US"/>
              </w:rPr>
              <w:t>Јавно</w:t>
            </w:r>
            <w:proofErr w:type="spellEnd"/>
            <w:r w:rsidRPr="00DF3C12">
              <w:rPr>
                <w:b/>
                <w:bCs/>
                <w:kern w:val="0"/>
                <w:lang w:eastAsia="en-US"/>
              </w:rPr>
              <w:t xml:space="preserve"> </w:t>
            </w:r>
            <w:proofErr w:type="spellStart"/>
            <w:r w:rsidRPr="00DF3C12">
              <w:rPr>
                <w:b/>
                <w:bCs/>
                <w:kern w:val="0"/>
                <w:lang w:eastAsia="en-US"/>
              </w:rPr>
              <w:t>предузеће</w:t>
            </w:r>
            <w:proofErr w:type="spellEnd"/>
            <w:r w:rsidRPr="00DF3C12">
              <w:rPr>
                <w:b/>
                <w:bCs/>
                <w:kern w:val="0"/>
                <w:lang w:eastAsia="en-US"/>
              </w:rPr>
              <w:t xml:space="preserve"> </w:t>
            </w:r>
            <w:proofErr w:type="spellStart"/>
            <w:r w:rsidRPr="00DF3C12">
              <w:rPr>
                <w:b/>
                <w:bCs/>
                <w:kern w:val="0"/>
                <w:lang w:eastAsia="en-US"/>
              </w:rPr>
              <w:t>за</w:t>
            </w:r>
            <w:proofErr w:type="spellEnd"/>
            <w:r w:rsidRPr="00DF3C12">
              <w:rPr>
                <w:b/>
                <w:bCs/>
                <w:kern w:val="0"/>
                <w:lang w:eastAsia="en-US"/>
              </w:rPr>
              <w:t xml:space="preserve"> </w:t>
            </w:r>
            <w:proofErr w:type="spellStart"/>
            <w:r w:rsidRPr="00DF3C12">
              <w:rPr>
                <w:b/>
                <w:bCs/>
                <w:kern w:val="0"/>
                <w:lang w:eastAsia="en-US"/>
              </w:rPr>
              <w:t>комуналије</w:t>
            </w:r>
            <w:proofErr w:type="spellEnd"/>
            <w:r w:rsidRPr="00DF3C12">
              <w:rPr>
                <w:b/>
                <w:bCs/>
                <w:kern w:val="0"/>
                <w:lang w:eastAsia="en-US"/>
              </w:rPr>
              <w:t xml:space="preserve"> и </w:t>
            </w:r>
            <w:proofErr w:type="spellStart"/>
            <w:r w:rsidRPr="00DF3C12">
              <w:rPr>
                <w:b/>
                <w:bCs/>
                <w:kern w:val="0"/>
                <w:lang w:eastAsia="en-US"/>
              </w:rPr>
              <w:t>услуге</w:t>
            </w:r>
            <w:proofErr w:type="spellEnd"/>
            <w:r w:rsidRPr="00DF3C12">
              <w:rPr>
                <w:b/>
                <w:bCs/>
                <w:kern w:val="0"/>
                <w:lang w:eastAsia="en-US"/>
              </w:rPr>
              <w:t xml:space="preserve"> „</w:t>
            </w:r>
            <w:proofErr w:type="spellStart"/>
            <w:r w:rsidRPr="00DF3C12">
              <w:rPr>
                <w:b/>
                <w:bCs/>
                <w:kern w:val="0"/>
                <w:lang w:eastAsia="en-US"/>
              </w:rPr>
              <w:t>Услуга</w:t>
            </w:r>
            <w:proofErr w:type="spellEnd"/>
            <w:r w:rsidRPr="00DF3C12">
              <w:rPr>
                <w:b/>
                <w:bCs/>
                <w:kern w:val="0"/>
                <w:lang w:eastAsia="en-US"/>
              </w:rPr>
              <w:t xml:space="preserve">“ </w:t>
            </w:r>
          </w:p>
          <w:p w:rsidR="00DF3C12" w:rsidRPr="00DF3C12" w:rsidRDefault="00DF3C12" w:rsidP="00DF3C12">
            <w:pPr>
              <w:rPr>
                <w:b/>
                <w:bCs/>
                <w:kern w:val="0"/>
                <w:lang w:eastAsia="en-US"/>
              </w:rPr>
            </w:pPr>
            <w:proofErr w:type="spellStart"/>
            <w:r w:rsidRPr="00DF3C12">
              <w:rPr>
                <w:b/>
                <w:bCs/>
                <w:kern w:val="0"/>
                <w:lang w:eastAsia="en-US"/>
              </w:rPr>
              <w:t>улица</w:t>
            </w:r>
            <w:proofErr w:type="spellEnd"/>
            <w:r w:rsidRPr="00DF3C12">
              <w:rPr>
                <w:b/>
                <w:bCs/>
                <w:kern w:val="0"/>
                <w:lang w:eastAsia="en-US"/>
              </w:rPr>
              <w:t xml:space="preserve"> </w:t>
            </w:r>
            <w:proofErr w:type="spellStart"/>
            <w:r w:rsidRPr="00DF3C12">
              <w:rPr>
                <w:b/>
                <w:bCs/>
                <w:kern w:val="0"/>
                <w:lang w:eastAsia="en-US"/>
              </w:rPr>
              <w:t>Добродолски</w:t>
            </w:r>
            <w:proofErr w:type="spellEnd"/>
            <w:r w:rsidRPr="00DF3C12">
              <w:rPr>
                <w:b/>
                <w:bCs/>
                <w:kern w:val="0"/>
                <w:lang w:eastAsia="en-US"/>
              </w:rPr>
              <w:t xml:space="preserve"> </w:t>
            </w:r>
            <w:proofErr w:type="spellStart"/>
            <w:r w:rsidRPr="00DF3C12">
              <w:rPr>
                <w:b/>
                <w:bCs/>
                <w:kern w:val="0"/>
                <w:lang w:eastAsia="en-US"/>
              </w:rPr>
              <w:t>поток</w:t>
            </w:r>
            <w:proofErr w:type="spellEnd"/>
            <w:r w:rsidRPr="00DF3C12">
              <w:rPr>
                <w:b/>
                <w:bCs/>
                <w:kern w:val="0"/>
                <w:lang w:eastAsia="en-US"/>
              </w:rPr>
              <w:t xml:space="preserve"> </w:t>
            </w:r>
            <w:proofErr w:type="spellStart"/>
            <w:r w:rsidRPr="00DF3C12">
              <w:rPr>
                <w:b/>
                <w:bCs/>
                <w:kern w:val="0"/>
                <w:lang w:eastAsia="en-US"/>
              </w:rPr>
              <w:t>бб</w:t>
            </w:r>
            <w:proofErr w:type="spellEnd"/>
            <w:r w:rsidRPr="00DF3C12">
              <w:rPr>
                <w:b/>
                <w:bCs/>
                <w:kern w:val="0"/>
                <w:lang w:eastAsia="en-US"/>
              </w:rPr>
              <w:t xml:space="preserve"> -17540 </w:t>
            </w:r>
            <w:proofErr w:type="spellStart"/>
            <w:r w:rsidRPr="00DF3C12">
              <w:rPr>
                <w:b/>
                <w:bCs/>
                <w:kern w:val="0"/>
                <w:lang w:eastAsia="en-US"/>
              </w:rPr>
              <w:t>Босилеград</w:t>
            </w:r>
            <w:proofErr w:type="spellEnd"/>
          </w:p>
          <w:p w:rsidR="00DF3C12" w:rsidRPr="00DF3C12" w:rsidRDefault="00DF3C12" w:rsidP="00DF3C12">
            <w:pPr>
              <w:rPr>
                <w:b/>
                <w:bCs/>
                <w:kern w:val="0"/>
                <w:lang w:eastAsia="en-US"/>
              </w:rPr>
            </w:pPr>
            <w:proofErr w:type="spellStart"/>
            <w:r w:rsidRPr="00DF3C12">
              <w:rPr>
                <w:b/>
                <w:bCs/>
                <w:kern w:val="0"/>
                <w:lang w:eastAsia="en-US"/>
              </w:rPr>
              <w:t>Матични</w:t>
            </w:r>
            <w:proofErr w:type="spellEnd"/>
            <w:r w:rsidRPr="00DF3C12">
              <w:rPr>
                <w:b/>
                <w:bCs/>
                <w:kern w:val="0"/>
                <w:lang w:eastAsia="en-US"/>
              </w:rPr>
              <w:t xml:space="preserve"> </w:t>
            </w:r>
            <w:proofErr w:type="spellStart"/>
            <w:r w:rsidRPr="00DF3C12">
              <w:rPr>
                <w:b/>
                <w:bCs/>
                <w:kern w:val="0"/>
                <w:lang w:eastAsia="en-US"/>
              </w:rPr>
              <w:t>број</w:t>
            </w:r>
            <w:proofErr w:type="spellEnd"/>
            <w:r w:rsidRPr="00DF3C12">
              <w:rPr>
                <w:b/>
                <w:bCs/>
                <w:kern w:val="0"/>
                <w:lang w:eastAsia="en-US"/>
              </w:rPr>
              <w:t xml:space="preserve"> </w:t>
            </w:r>
            <w:proofErr w:type="spellStart"/>
            <w:r w:rsidRPr="00DF3C12">
              <w:rPr>
                <w:b/>
                <w:bCs/>
                <w:kern w:val="0"/>
                <w:lang w:eastAsia="en-US"/>
              </w:rPr>
              <w:t>наручиоца</w:t>
            </w:r>
            <w:proofErr w:type="spellEnd"/>
            <w:r w:rsidRPr="00DF3C12">
              <w:rPr>
                <w:b/>
                <w:bCs/>
                <w:kern w:val="0"/>
                <w:lang w:eastAsia="en-US"/>
              </w:rPr>
              <w:t>: 07357362</w:t>
            </w:r>
          </w:p>
          <w:p w:rsidR="00DF3C12" w:rsidRPr="00DF3C12" w:rsidRDefault="00DF3C12" w:rsidP="00DF3C12">
            <w:pPr>
              <w:rPr>
                <w:b/>
                <w:bCs/>
                <w:kern w:val="0"/>
                <w:lang w:val="sr-Cyrl-RS" w:eastAsia="en-US"/>
              </w:rPr>
            </w:pPr>
            <w:r w:rsidRPr="00DF3C12">
              <w:rPr>
                <w:b/>
                <w:bCs/>
                <w:kern w:val="0"/>
                <w:lang w:eastAsia="en-US"/>
              </w:rPr>
              <w:t xml:space="preserve">ПИБ </w:t>
            </w:r>
            <w:proofErr w:type="spellStart"/>
            <w:r w:rsidRPr="00DF3C12">
              <w:rPr>
                <w:b/>
                <w:bCs/>
                <w:kern w:val="0"/>
                <w:lang w:eastAsia="en-US"/>
              </w:rPr>
              <w:t>наручиоца</w:t>
            </w:r>
            <w:proofErr w:type="spellEnd"/>
            <w:r w:rsidRPr="00DF3C12">
              <w:rPr>
                <w:b/>
                <w:bCs/>
                <w:kern w:val="0"/>
                <w:lang w:eastAsia="en-US"/>
              </w:rPr>
              <w:t>: 100981084</w:t>
            </w:r>
          </w:p>
          <w:p w:rsidR="00DF3C12" w:rsidRPr="00DF3C12" w:rsidRDefault="00DF3C12" w:rsidP="00DF3C12">
            <w:pPr>
              <w:rPr>
                <w:b/>
                <w:bCs/>
                <w:kern w:val="0"/>
                <w:lang w:val="sr-Latn-RS" w:eastAsia="en-US"/>
              </w:rPr>
            </w:pPr>
            <w:r w:rsidRPr="00DF3C12">
              <w:rPr>
                <w:b/>
                <w:bCs/>
                <w:kern w:val="0"/>
                <w:lang w:val="sr-Latn-RS" w:eastAsia="en-US"/>
              </w:rPr>
              <w:t xml:space="preserve">Web adresa: </w:t>
            </w:r>
            <w:r w:rsidRPr="00DF3C12">
              <w:rPr>
                <w:b/>
                <w:bCs/>
                <w:kern w:val="0"/>
                <w:lang w:eastAsia="en-US"/>
              </w:rPr>
              <w:fldChar w:fldCharType="begin"/>
            </w:r>
            <w:r w:rsidRPr="00DF3C12">
              <w:rPr>
                <w:b/>
                <w:bCs/>
                <w:kern w:val="0"/>
                <w:lang w:eastAsia="en-US"/>
              </w:rPr>
              <w:instrText xml:space="preserve"> HYPERLINK "http://www.jpusluga-bosilegrad.rs" </w:instrText>
            </w:r>
            <w:r w:rsidRPr="00DF3C12">
              <w:rPr>
                <w:b/>
                <w:bCs/>
                <w:kern w:val="0"/>
                <w:lang w:eastAsia="en-US"/>
              </w:rPr>
              <w:fldChar w:fldCharType="separate"/>
            </w:r>
            <w:r w:rsidRPr="00DF3C12">
              <w:rPr>
                <w:rStyle w:val="Hyperlink"/>
                <w:b/>
                <w:bCs/>
                <w:kern w:val="0"/>
                <w:lang w:val="sr-Cyrl-RS" w:eastAsia="en-US"/>
              </w:rPr>
              <w:t>http://www.jpusluga-bosilegrad.rs</w:t>
            </w:r>
            <w:r w:rsidRPr="00DF3C12">
              <w:rPr>
                <w:b/>
                <w:kern w:val="0"/>
                <w:lang w:eastAsia="en-US"/>
              </w:rPr>
              <w:fldChar w:fldCharType="end"/>
            </w:r>
            <w:r w:rsidRPr="00DF3C12">
              <w:rPr>
                <w:b/>
                <w:bCs/>
                <w:kern w:val="0"/>
                <w:lang w:val="sr-Latn-RS" w:eastAsia="en-US"/>
              </w:rPr>
              <w:t xml:space="preserve"> </w:t>
            </w:r>
          </w:p>
          <w:p w:rsidR="006E523B" w:rsidRPr="006E523B" w:rsidRDefault="006E523B" w:rsidP="006E523B">
            <w:pPr>
              <w:rPr>
                <w:b/>
                <w:kern w:val="0"/>
                <w:lang w:eastAsia="en-US"/>
              </w:rPr>
            </w:pP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6E523B" w:rsidRPr="008209B7" w:rsidRDefault="006E523B" w:rsidP="00B20536">
            <w:pPr>
              <w:suppressAutoHyphens w:val="0"/>
              <w:spacing w:line="240" w:lineRule="auto"/>
              <w:jc w:val="both"/>
              <w:rPr>
                <w:rFonts w:eastAsia="Times New Roman"/>
                <w:b/>
                <w:kern w:val="0"/>
                <w:lang w:eastAsia="en-US"/>
              </w:rPr>
            </w:pPr>
          </w:p>
        </w:tc>
      </w:tr>
    </w:tbl>
    <w:p w:rsidR="006E523B" w:rsidRDefault="006E523B" w:rsidP="006E523B">
      <w:pPr>
        <w:ind w:left="720"/>
        <w:jc w:val="both"/>
        <w:rPr>
          <w:rFonts w:eastAsia="TimesNewRomanPSMT"/>
          <w:b/>
          <w:bCs/>
          <w:sz w:val="22"/>
          <w:szCs w:val="22"/>
        </w:rPr>
      </w:pPr>
    </w:p>
    <w:tbl>
      <w:tblPr>
        <w:tblW w:w="10661" w:type="dxa"/>
        <w:tblInd w:w="93" w:type="dxa"/>
        <w:tblLook w:val="04A0" w:firstRow="1" w:lastRow="0" w:firstColumn="1" w:lastColumn="0" w:noHBand="0" w:noVBand="1"/>
      </w:tblPr>
      <w:tblGrid>
        <w:gridCol w:w="573"/>
        <w:gridCol w:w="5042"/>
        <w:gridCol w:w="767"/>
        <w:gridCol w:w="633"/>
        <w:gridCol w:w="1505"/>
        <w:gridCol w:w="2141"/>
      </w:tblGrid>
      <w:tr w:rsidR="0037699A" w:rsidRPr="0037699A" w:rsidTr="0037699A">
        <w:trPr>
          <w:trHeight w:val="300"/>
        </w:trPr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8B7"/>
            <w:noWrap/>
            <w:vAlign w:val="center"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auto"/>
                <w:kern w:val="0"/>
                <w:sz w:val="22"/>
                <w:szCs w:val="22"/>
                <w:lang w:val="sr-Cyrl-RS" w:eastAsia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auto"/>
                <w:kern w:val="0"/>
                <w:sz w:val="22"/>
                <w:szCs w:val="22"/>
                <w:lang w:val="sr-Cyrl-RS" w:eastAsia="en-US"/>
              </w:rPr>
              <w:t>Р.Б.</w:t>
            </w:r>
          </w:p>
        </w:tc>
        <w:tc>
          <w:tcPr>
            <w:tcW w:w="5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noWrap/>
            <w:vAlign w:val="center"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auto"/>
                <w:kern w:val="0"/>
                <w:sz w:val="22"/>
                <w:szCs w:val="22"/>
                <w:lang w:val="sr-Cyrl-RS" w:eastAsia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auto"/>
                <w:kern w:val="0"/>
                <w:sz w:val="22"/>
                <w:szCs w:val="22"/>
                <w:lang w:val="sr-Cyrl-RS" w:eastAsia="en-US"/>
              </w:rPr>
              <w:t>Назив резервних делова</w:t>
            </w:r>
          </w:p>
        </w:tc>
        <w:tc>
          <w:tcPr>
            <w:tcW w:w="7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E6B8B7"/>
            <w:noWrap/>
            <w:vAlign w:val="center"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auto"/>
                <w:kern w:val="0"/>
                <w:sz w:val="22"/>
                <w:szCs w:val="22"/>
                <w:lang w:val="sr-Cyrl-RS" w:eastAsia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auto"/>
                <w:kern w:val="0"/>
                <w:sz w:val="22"/>
                <w:szCs w:val="22"/>
                <w:lang w:val="sr-Cyrl-RS" w:eastAsia="en-US"/>
              </w:rPr>
              <w:t>Јед. мере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8B7"/>
            <w:noWrap/>
            <w:vAlign w:val="center"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auto"/>
                <w:kern w:val="0"/>
                <w:sz w:val="22"/>
                <w:szCs w:val="22"/>
                <w:lang w:val="sr-Cyrl-RS" w:eastAsia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auto"/>
                <w:kern w:val="0"/>
                <w:sz w:val="22"/>
                <w:szCs w:val="22"/>
                <w:lang w:val="sr-Cyrl-RS" w:eastAsia="en-US"/>
              </w:rPr>
              <w:t>Кол</w:t>
            </w:r>
            <w:r>
              <w:rPr>
                <w:rFonts w:ascii="Calibri" w:eastAsia="Times New Roman" w:hAnsi="Calibri" w:cs="Calibri"/>
                <w:b/>
                <w:bCs/>
                <w:color w:val="auto"/>
                <w:kern w:val="0"/>
                <w:sz w:val="22"/>
                <w:szCs w:val="22"/>
                <w:lang w:val="sr-Latn-RS" w:eastAsia="en-US"/>
              </w:rPr>
              <w:t>.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auto"/>
                <w:kern w:val="0"/>
                <w:sz w:val="22"/>
                <w:szCs w:val="22"/>
                <w:lang w:val="sr-Cyrl-RS" w:eastAsia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auto"/>
                <w:kern w:val="0"/>
                <w:sz w:val="22"/>
                <w:szCs w:val="22"/>
                <w:lang w:val="sr-Cyrl-RS" w:eastAsia="en-US"/>
              </w:rPr>
              <w:t>Јединична цена без ПДВ-а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auto"/>
                <w:kern w:val="0"/>
                <w:sz w:val="22"/>
                <w:szCs w:val="22"/>
                <w:lang w:val="sr-Cyrl-RS" w:eastAsia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auto"/>
                <w:kern w:val="0"/>
                <w:sz w:val="22"/>
                <w:szCs w:val="22"/>
                <w:lang w:val="sr-Cyrl-RS" w:eastAsia="en-US"/>
              </w:rPr>
              <w:t>Укупна цена без ПДВ-а</w:t>
            </w:r>
          </w:p>
        </w:tc>
      </w:tr>
      <w:tr w:rsidR="0037699A" w:rsidRPr="0037699A" w:rsidTr="0037699A">
        <w:trPr>
          <w:trHeight w:val="300"/>
        </w:trPr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8B7"/>
            <w:noWrap/>
            <w:vAlign w:val="center"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auto"/>
                <w:kern w:val="0"/>
                <w:sz w:val="22"/>
                <w:szCs w:val="22"/>
                <w:lang w:eastAsia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auto"/>
                <w:kern w:val="0"/>
                <w:sz w:val="22"/>
                <w:szCs w:val="22"/>
                <w:lang w:eastAsia="en-US"/>
              </w:rPr>
              <w:t>I</w:t>
            </w:r>
          </w:p>
        </w:tc>
        <w:tc>
          <w:tcPr>
            <w:tcW w:w="5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noWrap/>
            <w:vAlign w:val="bottom"/>
          </w:tcPr>
          <w:p w:rsidR="0037699A" w:rsidRPr="0037699A" w:rsidRDefault="0037699A" w:rsidP="0037699A">
            <w:pPr>
              <w:suppressAutoHyphens w:val="0"/>
              <w:spacing w:line="240" w:lineRule="auto"/>
              <w:rPr>
                <w:rFonts w:ascii="Calibri" w:eastAsia="Times New Roman" w:hAnsi="Calibri" w:cs="Calibri"/>
                <w:b/>
                <w:bCs/>
                <w:color w:val="auto"/>
                <w:kern w:val="0"/>
                <w:sz w:val="22"/>
                <w:szCs w:val="22"/>
                <w:lang w:eastAsia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auto"/>
                <w:kern w:val="0"/>
                <w:sz w:val="22"/>
                <w:szCs w:val="22"/>
                <w:lang w:eastAsia="en-US"/>
              </w:rPr>
              <w:t>II</w:t>
            </w:r>
          </w:p>
        </w:tc>
        <w:tc>
          <w:tcPr>
            <w:tcW w:w="7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E6B8B7"/>
            <w:noWrap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auto"/>
                <w:kern w:val="0"/>
                <w:sz w:val="22"/>
                <w:szCs w:val="22"/>
                <w:lang w:eastAsia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auto"/>
                <w:kern w:val="0"/>
                <w:sz w:val="22"/>
                <w:szCs w:val="22"/>
                <w:lang w:eastAsia="en-US"/>
              </w:rPr>
              <w:t>III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8B7"/>
            <w:noWrap/>
            <w:vAlign w:val="center"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auto"/>
                <w:kern w:val="0"/>
                <w:sz w:val="22"/>
                <w:szCs w:val="22"/>
                <w:lang w:eastAsia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auto"/>
                <w:kern w:val="0"/>
                <w:sz w:val="22"/>
                <w:szCs w:val="22"/>
                <w:lang w:eastAsia="en-US"/>
              </w:rPr>
              <w:t>IV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8B7"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auto"/>
                <w:kern w:val="0"/>
                <w:sz w:val="22"/>
                <w:szCs w:val="22"/>
                <w:lang w:eastAsia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auto"/>
                <w:kern w:val="0"/>
                <w:sz w:val="22"/>
                <w:szCs w:val="22"/>
                <w:lang w:eastAsia="en-US"/>
              </w:rPr>
              <w:t>V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8B7"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auto"/>
                <w:kern w:val="0"/>
                <w:sz w:val="22"/>
                <w:szCs w:val="22"/>
                <w:lang w:eastAsia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auto"/>
                <w:kern w:val="0"/>
                <w:sz w:val="22"/>
                <w:szCs w:val="22"/>
                <w:lang w:eastAsia="en-US"/>
              </w:rPr>
              <w:t>VI</w:t>
            </w:r>
          </w:p>
        </w:tc>
      </w:tr>
      <w:tr w:rsidR="0037699A" w:rsidRPr="0037699A" w:rsidTr="0037699A">
        <w:trPr>
          <w:trHeight w:val="300"/>
        </w:trPr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8B7"/>
            <w:noWrap/>
            <w:vAlign w:val="center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auto"/>
                <w:kern w:val="0"/>
                <w:sz w:val="22"/>
                <w:szCs w:val="22"/>
                <w:lang w:eastAsia="en-US"/>
              </w:rPr>
            </w:pPr>
            <w:r w:rsidRPr="0037699A">
              <w:rPr>
                <w:rFonts w:ascii="Calibri" w:eastAsia="Times New Roman" w:hAnsi="Calibri" w:cs="Calibri"/>
                <w:b/>
                <w:bCs/>
                <w:color w:val="auto"/>
                <w:kern w:val="0"/>
                <w:sz w:val="22"/>
                <w:szCs w:val="22"/>
                <w:lang w:eastAsia="en-US"/>
              </w:rPr>
              <w:t>I</w:t>
            </w:r>
          </w:p>
        </w:tc>
        <w:tc>
          <w:tcPr>
            <w:tcW w:w="5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noWrap/>
            <w:vAlign w:val="bottom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rPr>
                <w:rFonts w:ascii="Calibri" w:eastAsia="Times New Roman" w:hAnsi="Calibri" w:cs="Calibri"/>
                <w:b/>
                <w:bCs/>
                <w:color w:val="auto"/>
                <w:kern w:val="0"/>
                <w:sz w:val="22"/>
                <w:szCs w:val="22"/>
                <w:lang w:eastAsia="en-US"/>
              </w:rPr>
            </w:pPr>
            <w:r w:rsidRPr="0037699A">
              <w:rPr>
                <w:rFonts w:ascii="Calibri" w:eastAsia="Times New Roman" w:hAnsi="Calibri" w:cs="Calibri"/>
                <w:b/>
                <w:bCs/>
                <w:color w:val="auto"/>
                <w:kern w:val="0"/>
                <w:sz w:val="22"/>
                <w:szCs w:val="22"/>
                <w:lang w:eastAsia="en-US"/>
              </w:rPr>
              <w:t>АУТОГУМЕ:</w:t>
            </w:r>
          </w:p>
        </w:tc>
        <w:tc>
          <w:tcPr>
            <w:tcW w:w="7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E6B8B7"/>
            <w:noWrap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auto"/>
                <w:kern w:val="0"/>
                <w:sz w:val="22"/>
                <w:szCs w:val="22"/>
                <w:lang w:eastAsia="en-US"/>
              </w:rPr>
            </w:pPr>
            <w:r w:rsidRPr="0037699A">
              <w:rPr>
                <w:rFonts w:ascii="Calibri" w:eastAsia="Times New Roman" w:hAnsi="Calibri" w:cs="Calibri"/>
                <w:b/>
                <w:bCs/>
                <w:color w:val="auto"/>
                <w:kern w:val="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8B7"/>
            <w:noWrap/>
            <w:vAlign w:val="center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auto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8B7"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auto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8B7"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auto"/>
                <w:kern w:val="0"/>
                <w:sz w:val="22"/>
                <w:szCs w:val="22"/>
                <w:lang w:eastAsia="en-US"/>
              </w:rPr>
            </w:pPr>
          </w:p>
        </w:tc>
      </w:tr>
      <w:tr w:rsidR="0037699A" w:rsidRPr="0037699A" w:rsidTr="0037699A">
        <w:trPr>
          <w:trHeight w:val="300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Спољна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 xml:space="preserve"> и </w:t>
            </w: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унутрашња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гума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 xml:space="preserve"> 175/80Р16 </w:t>
            </w: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за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Лада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Нива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 xml:space="preserve"> (</w:t>
            </w: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зимска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Ком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</w:p>
        </w:tc>
      </w:tr>
      <w:tr w:rsidR="0037699A" w:rsidRPr="0037699A" w:rsidTr="0037699A">
        <w:trPr>
          <w:trHeight w:val="300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Спољна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 xml:space="preserve">. и </w:t>
            </w: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унутр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 xml:space="preserve">. </w:t>
            </w: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гума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за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 xml:space="preserve"> КН-251     14.00-24 (REKORD  R64  NYLON  24PL)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Ком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</w:p>
        </w:tc>
      </w:tr>
      <w:tr w:rsidR="0037699A" w:rsidRPr="0037699A" w:rsidTr="0037699A">
        <w:trPr>
          <w:trHeight w:val="300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Спољна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 xml:space="preserve"> и </w:t>
            </w: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унутрашња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гума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за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трак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 xml:space="preserve">. </w:t>
            </w: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приколица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 xml:space="preserve">  8.25 x 15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Ком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</w:p>
        </w:tc>
      </w:tr>
      <w:tr w:rsidR="0037699A" w:rsidRPr="0037699A" w:rsidTr="0037699A">
        <w:trPr>
          <w:trHeight w:val="300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Спољња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 xml:space="preserve"> и </w:t>
            </w: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унутрашња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гума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за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Дачија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 xml:space="preserve"> ЛОЂИ 185/65-Р15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Ком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</w:p>
        </w:tc>
      </w:tr>
      <w:tr w:rsidR="0037699A" w:rsidRPr="0037699A" w:rsidTr="0037699A">
        <w:trPr>
          <w:trHeight w:val="300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5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Спољна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 xml:space="preserve"> и </w:t>
            </w:r>
            <w:proofErr w:type="spellStart"/>
            <w:proofErr w:type="gram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унутрашња.гума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 xml:space="preserve">  </w:t>
            </w: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за</w:t>
            </w:r>
            <w:proofErr w:type="spellEnd"/>
            <w:proofErr w:type="gram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 xml:space="preserve"> БН-80 </w:t>
            </w: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предња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 xml:space="preserve"> 7.50-16. 12 </w:t>
            </w: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платна</w:t>
            </w:r>
            <w:proofErr w:type="spellEnd"/>
          </w:p>
        </w:tc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Ком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</w:p>
        </w:tc>
      </w:tr>
      <w:tr w:rsidR="0037699A" w:rsidRPr="0037699A" w:rsidTr="0037699A">
        <w:trPr>
          <w:trHeight w:val="300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5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Спољна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 xml:space="preserve"> и </w:t>
            </w: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унутрашња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задња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гума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за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 xml:space="preserve"> БН-80     18,4-30 </w:t>
            </w: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са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 xml:space="preserve"> 14 </w:t>
            </w: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платна</w:t>
            </w:r>
            <w:proofErr w:type="spellEnd"/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Ком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</w:p>
        </w:tc>
      </w:tr>
      <w:tr w:rsidR="0037699A" w:rsidRPr="0037699A" w:rsidTr="0037699A">
        <w:trPr>
          <w:trHeight w:val="300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Спољна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 xml:space="preserve"> и </w:t>
            </w: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унутр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 xml:space="preserve">. </w:t>
            </w: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гума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за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 xml:space="preserve"> ФАП 11.00-20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Ком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</w:p>
        </w:tc>
      </w:tr>
      <w:tr w:rsidR="0037699A" w:rsidRPr="0037699A" w:rsidTr="0037699A">
        <w:trPr>
          <w:trHeight w:val="300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Спољња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 xml:space="preserve"> и </w:t>
            </w: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унутрашња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гума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за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мерцедес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смећар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 xml:space="preserve"> 10Р-22.5    (14 </w:t>
            </w: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платна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Ком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</w:p>
        </w:tc>
      </w:tr>
      <w:tr w:rsidR="0037699A" w:rsidRPr="0037699A" w:rsidTr="0037699A">
        <w:trPr>
          <w:trHeight w:val="300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8B7"/>
            <w:noWrap/>
            <w:vAlign w:val="center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auto"/>
                <w:kern w:val="0"/>
                <w:sz w:val="22"/>
                <w:szCs w:val="22"/>
                <w:lang w:eastAsia="en-US"/>
              </w:rPr>
            </w:pPr>
            <w:r w:rsidRPr="0037699A">
              <w:rPr>
                <w:rFonts w:ascii="Calibri" w:eastAsia="Times New Roman" w:hAnsi="Calibri" w:cs="Calibri"/>
                <w:b/>
                <w:bCs/>
                <w:color w:val="auto"/>
                <w:kern w:val="0"/>
                <w:sz w:val="22"/>
                <w:szCs w:val="22"/>
                <w:lang w:eastAsia="en-US"/>
              </w:rPr>
              <w:t>II</w:t>
            </w: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noWrap/>
            <w:vAlign w:val="bottom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rPr>
                <w:rFonts w:ascii="Calibri" w:eastAsia="Times New Roman" w:hAnsi="Calibri" w:cs="Calibri"/>
                <w:b/>
                <w:bCs/>
                <w:color w:val="auto"/>
                <w:kern w:val="0"/>
                <w:sz w:val="22"/>
                <w:szCs w:val="22"/>
                <w:lang w:eastAsia="en-US"/>
              </w:rPr>
            </w:pPr>
            <w:r w:rsidRPr="0037699A">
              <w:rPr>
                <w:rFonts w:ascii="Calibri" w:eastAsia="Times New Roman" w:hAnsi="Calibri" w:cs="Calibri"/>
                <w:b/>
                <w:bCs/>
                <w:color w:val="auto"/>
                <w:kern w:val="0"/>
                <w:sz w:val="22"/>
                <w:szCs w:val="22"/>
                <w:lang w:eastAsia="en-US"/>
              </w:rPr>
              <w:t>АКУМУЛАТОРИ: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E6B8B7"/>
            <w:noWrap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auto"/>
                <w:kern w:val="0"/>
                <w:sz w:val="22"/>
                <w:szCs w:val="22"/>
                <w:lang w:eastAsia="en-US"/>
              </w:rPr>
            </w:pPr>
            <w:r w:rsidRPr="0037699A">
              <w:rPr>
                <w:rFonts w:ascii="Calibri" w:eastAsia="Times New Roman" w:hAnsi="Calibri" w:cs="Calibri"/>
                <w:b/>
                <w:bCs/>
                <w:color w:val="auto"/>
                <w:kern w:val="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8B7"/>
            <w:noWrap/>
            <w:vAlign w:val="center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auto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8B7"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auto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8B7"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auto"/>
                <w:kern w:val="0"/>
                <w:sz w:val="22"/>
                <w:szCs w:val="22"/>
                <w:lang w:eastAsia="en-US"/>
              </w:rPr>
            </w:pPr>
          </w:p>
        </w:tc>
      </w:tr>
      <w:tr w:rsidR="0037699A" w:rsidRPr="0037699A" w:rsidTr="0037699A">
        <w:trPr>
          <w:trHeight w:val="300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Акумулатор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 xml:space="preserve"> 180А/12В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Ком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</w:p>
        </w:tc>
      </w:tr>
      <w:tr w:rsidR="0037699A" w:rsidRPr="0037699A" w:rsidTr="0037699A">
        <w:trPr>
          <w:trHeight w:val="300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Акумулатор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 xml:space="preserve"> 145А/12В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Ком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</w:p>
        </w:tc>
      </w:tr>
      <w:tr w:rsidR="0037699A" w:rsidRPr="0037699A" w:rsidTr="0037699A">
        <w:trPr>
          <w:trHeight w:val="300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Акумулатор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 xml:space="preserve">  55А /12 В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Ком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</w:p>
        </w:tc>
      </w:tr>
      <w:tr w:rsidR="0037699A" w:rsidRPr="0037699A" w:rsidTr="0037699A">
        <w:trPr>
          <w:trHeight w:val="300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Акумулатор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 xml:space="preserve">  100А/12 В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Ком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</w:p>
        </w:tc>
      </w:tr>
      <w:tr w:rsidR="0037699A" w:rsidRPr="0037699A" w:rsidTr="0037699A">
        <w:trPr>
          <w:trHeight w:val="300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8B7"/>
            <w:noWrap/>
            <w:vAlign w:val="center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auto"/>
                <w:kern w:val="0"/>
                <w:sz w:val="22"/>
                <w:szCs w:val="22"/>
                <w:lang w:eastAsia="en-US"/>
              </w:rPr>
            </w:pPr>
            <w:r w:rsidRPr="0037699A">
              <w:rPr>
                <w:rFonts w:ascii="Calibri" w:eastAsia="Times New Roman" w:hAnsi="Calibri" w:cs="Calibri"/>
                <w:b/>
                <w:bCs/>
                <w:color w:val="auto"/>
                <w:kern w:val="0"/>
                <w:sz w:val="22"/>
                <w:szCs w:val="22"/>
                <w:lang w:eastAsia="en-US"/>
              </w:rPr>
              <w:t>III</w:t>
            </w: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noWrap/>
            <w:vAlign w:val="bottom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rPr>
                <w:rFonts w:ascii="Calibri" w:eastAsia="Times New Roman" w:hAnsi="Calibri" w:cs="Calibri"/>
                <w:b/>
                <w:bCs/>
                <w:color w:val="auto"/>
                <w:kern w:val="0"/>
                <w:sz w:val="22"/>
                <w:szCs w:val="22"/>
                <w:lang w:eastAsia="en-US"/>
              </w:rPr>
            </w:pPr>
            <w:r w:rsidRPr="0037699A">
              <w:rPr>
                <w:rFonts w:ascii="Calibri" w:eastAsia="Times New Roman" w:hAnsi="Calibri" w:cs="Calibri"/>
                <w:b/>
                <w:bCs/>
                <w:color w:val="auto"/>
                <w:kern w:val="0"/>
                <w:sz w:val="22"/>
                <w:szCs w:val="22"/>
                <w:lang w:eastAsia="en-US"/>
              </w:rPr>
              <w:t>ДЕЛОВИ ЗА ТГ-140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E6B8B7"/>
            <w:noWrap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auto"/>
                <w:kern w:val="0"/>
                <w:sz w:val="22"/>
                <w:szCs w:val="22"/>
                <w:lang w:eastAsia="en-US"/>
              </w:rPr>
            </w:pPr>
            <w:r w:rsidRPr="0037699A">
              <w:rPr>
                <w:rFonts w:ascii="Calibri" w:eastAsia="Times New Roman" w:hAnsi="Calibri" w:cs="Calibri"/>
                <w:b/>
                <w:bCs/>
                <w:color w:val="auto"/>
                <w:kern w:val="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8B7"/>
            <w:noWrap/>
            <w:vAlign w:val="center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auto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8B7"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auto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8B7"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auto"/>
                <w:kern w:val="0"/>
                <w:sz w:val="22"/>
                <w:szCs w:val="22"/>
                <w:lang w:eastAsia="en-US"/>
              </w:rPr>
            </w:pPr>
          </w:p>
        </w:tc>
      </w:tr>
      <w:tr w:rsidR="0037699A" w:rsidRPr="0037699A" w:rsidTr="0037699A">
        <w:trPr>
          <w:trHeight w:val="300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Хладњак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мотора</w:t>
            </w:r>
            <w:proofErr w:type="spellEnd"/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Ком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</w:p>
        </w:tc>
      </w:tr>
      <w:tr w:rsidR="0037699A" w:rsidRPr="0037699A" w:rsidTr="0037699A">
        <w:trPr>
          <w:trHeight w:val="300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Уложак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дизне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 xml:space="preserve"> (YDLLA 50 S 226)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Ком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</w:p>
        </w:tc>
      </w:tr>
      <w:tr w:rsidR="0037699A" w:rsidRPr="0037699A" w:rsidTr="0037699A">
        <w:trPr>
          <w:trHeight w:val="300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Напојна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пумпа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за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довод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горива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 xml:space="preserve"> (АЦ) </w:t>
            </w: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к.бр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. 3.0.80.22.361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Ком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</w:p>
        </w:tc>
      </w:tr>
      <w:tr w:rsidR="0037699A" w:rsidRPr="0037699A" w:rsidTr="0037699A">
        <w:trPr>
          <w:trHeight w:val="300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Дихтунг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 xml:space="preserve"> </w:t>
            </w:r>
            <w:proofErr w:type="spellStart"/>
            <w:proofErr w:type="gram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главе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 xml:space="preserve">  </w:t>
            </w: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мот</w:t>
            </w:r>
            <w:proofErr w:type="spellEnd"/>
            <w:proofErr w:type="gram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.(</w:t>
            </w: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сет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заптивни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)   3.0.80.22.861.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Ком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</w:p>
        </w:tc>
      </w:tr>
      <w:tr w:rsidR="0037699A" w:rsidRPr="0037699A" w:rsidTr="0037699A">
        <w:trPr>
          <w:trHeight w:val="300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Филтери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горива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 xml:space="preserve"> (</w:t>
            </w: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фини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 xml:space="preserve"> и </w:t>
            </w: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груби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)  3.0.80.23.288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Ком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</w:p>
        </w:tc>
      </w:tr>
      <w:tr w:rsidR="0037699A" w:rsidRPr="0037699A" w:rsidTr="0037699A">
        <w:trPr>
          <w:trHeight w:val="300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Клинасти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ремен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 xml:space="preserve"> 12,5x1275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Ком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</w:p>
        </w:tc>
      </w:tr>
      <w:tr w:rsidR="0037699A" w:rsidRPr="0037699A" w:rsidTr="0037699A">
        <w:trPr>
          <w:trHeight w:val="300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Уско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клинасти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каиш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 xml:space="preserve"> 12,5x1025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Ком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</w:p>
        </w:tc>
      </w:tr>
      <w:tr w:rsidR="0037699A" w:rsidRPr="0037699A" w:rsidTr="0037699A">
        <w:trPr>
          <w:trHeight w:val="300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Клинасти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ремен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 xml:space="preserve"> 9,5 x1450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Ком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</w:p>
        </w:tc>
      </w:tr>
      <w:tr w:rsidR="0037699A" w:rsidRPr="0037699A" w:rsidTr="0037699A">
        <w:trPr>
          <w:trHeight w:val="300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9</w:t>
            </w: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Клинасти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ремен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 xml:space="preserve"> 9,5 x 975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Ком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</w:p>
        </w:tc>
      </w:tr>
      <w:tr w:rsidR="0037699A" w:rsidRPr="0037699A" w:rsidTr="0037699A">
        <w:trPr>
          <w:trHeight w:val="300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Клинасти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каиш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 xml:space="preserve"> 13,00x1050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Ком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</w:p>
        </w:tc>
      </w:tr>
      <w:tr w:rsidR="0037699A" w:rsidRPr="0037699A" w:rsidTr="0037699A">
        <w:trPr>
          <w:trHeight w:val="300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Клинасти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каиш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 xml:space="preserve"> 16 x 1700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Ком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</w:p>
        </w:tc>
      </w:tr>
      <w:tr w:rsidR="0037699A" w:rsidRPr="0037699A" w:rsidTr="0037699A">
        <w:trPr>
          <w:trHeight w:val="300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Клинасти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каиш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 xml:space="preserve"> 15x 1275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Ком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</w:p>
        </w:tc>
      </w:tr>
      <w:tr w:rsidR="0037699A" w:rsidRPr="0037699A" w:rsidTr="0037699A">
        <w:trPr>
          <w:trHeight w:val="300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13</w:t>
            </w: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Клинасти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каиш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 xml:space="preserve"> 17x1000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Ком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</w:p>
        </w:tc>
      </w:tr>
      <w:tr w:rsidR="0037699A" w:rsidRPr="0037699A" w:rsidTr="0037699A">
        <w:trPr>
          <w:trHeight w:val="300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Клинасти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каиш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 xml:space="preserve"> 17x1250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Ком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</w:p>
        </w:tc>
      </w:tr>
      <w:tr w:rsidR="0037699A" w:rsidRPr="0037699A" w:rsidTr="0037699A">
        <w:trPr>
          <w:trHeight w:val="300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lastRenderedPageBreak/>
              <w:t>15</w:t>
            </w: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Пумпа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за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воду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 xml:space="preserve">  3.0.80.23.775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Ком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</w:p>
        </w:tc>
      </w:tr>
      <w:tr w:rsidR="0037699A" w:rsidRPr="0037699A" w:rsidTr="0037699A">
        <w:trPr>
          <w:trHeight w:val="300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16</w:t>
            </w: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Филтер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ваздуха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 xml:space="preserve"> (3.0.80.23.963 и 3.0.80.23.059)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Ком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</w:p>
        </w:tc>
      </w:tr>
      <w:tr w:rsidR="0037699A" w:rsidRPr="0037699A" w:rsidTr="0037699A">
        <w:trPr>
          <w:trHeight w:val="300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17</w:t>
            </w: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Филтер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уља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 xml:space="preserve">   3.0.80.23.659 </w:t>
            </w: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или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 xml:space="preserve"> 37.50.01/10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Ком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</w:p>
        </w:tc>
      </w:tr>
      <w:tr w:rsidR="0037699A" w:rsidRPr="0037699A" w:rsidTr="0037699A">
        <w:trPr>
          <w:trHeight w:val="300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Хладњак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уља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мењача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 xml:space="preserve"> 3.00.071202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Ком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</w:p>
        </w:tc>
      </w:tr>
      <w:tr w:rsidR="0037699A" w:rsidRPr="0037699A" w:rsidTr="0037699A">
        <w:trPr>
          <w:trHeight w:val="300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19</w:t>
            </w: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Алтернатор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 xml:space="preserve">  3.0.80.23.789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Ком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</w:p>
        </w:tc>
      </w:tr>
      <w:tr w:rsidR="0037699A" w:rsidRPr="0037699A" w:rsidTr="0037699A">
        <w:trPr>
          <w:trHeight w:val="300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Алансер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 xml:space="preserve">  6.00.926096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Ком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</w:p>
        </w:tc>
      </w:tr>
      <w:tr w:rsidR="0037699A" w:rsidRPr="0037699A" w:rsidTr="0037699A">
        <w:trPr>
          <w:trHeight w:val="300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21</w:t>
            </w: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Ремонт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мењача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к.бр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. 150008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Ком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</w:p>
        </w:tc>
      </w:tr>
      <w:tr w:rsidR="0037699A" w:rsidRPr="0037699A" w:rsidTr="0037699A">
        <w:trPr>
          <w:trHeight w:val="300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22</w:t>
            </w: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Ремонт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претварача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обр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 xml:space="preserve">. </w:t>
            </w:r>
            <w:proofErr w:type="spellStart"/>
            <w:proofErr w:type="gram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мом</w:t>
            </w:r>
            <w:proofErr w:type="spellEnd"/>
            <w:proofErr w:type="gram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кат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 xml:space="preserve">. </w:t>
            </w: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Бр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. 064790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Ком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</w:p>
        </w:tc>
      </w:tr>
      <w:tr w:rsidR="0037699A" w:rsidRPr="0037699A" w:rsidTr="0037699A">
        <w:trPr>
          <w:trHeight w:val="300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23</w:t>
            </w: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Зупчаста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пумпа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прет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.  074401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Ком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</w:p>
        </w:tc>
      </w:tr>
      <w:tr w:rsidR="0037699A" w:rsidRPr="0037699A" w:rsidTr="0037699A">
        <w:trPr>
          <w:trHeight w:val="300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24</w:t>
            </w: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Зупч.пумпа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претва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.  068250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Ком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</w:p>
        </w:tc>
      </w:tr>
      <w:tr w:rsidR="0037699A" w:rsidRPr="0037699A" w:rsidTr="0037699A">
        <w:trPr>
          <w:trHeight w:val="300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25</w:t>
            </w: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Кардански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зглоб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 xml:space="preserve">  066105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Ком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</w:p>
        </w:tc>
      </w:tr>
      <w:tr w:rsidR="0037699A" w:rsidRPr="0037699A" w:rsidTr="0037699A">
        <w:trPr>
          <w:trHeight w:val="300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26</w:t>
            </w: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Ремонт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бочног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квачила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 xml:space="preserve"> .063317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Ком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</w:p>
        </w:tc>
      </w:tr>
      <w:tr w:rsidR="0037699A" w:rsidRPr="0037699A" w:rsidTr="0037699A">
        <w:trPr>
          <w:trHeight w:val="300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27</w:t>
            </w: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Погонски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точак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(</w:t>
            </w: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диск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)  .069669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Ком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</w:p>
        </w:tc>
      </w:tr>
      <w:tr w:rsidR="0037699A" w:rsidRPr="0037699A" w:rsidTr="0037699A">
        <w:trPr>
          <w:trHeight w:val="300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Лежај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 xml:space="preserve"> СКФ 32228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Ком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</w:p>
        </w:tc>
      </w:tr>
      <w:tr w:rsidR="0037699A" w:rsidRPr="0037699A" w:rsidTr="0037699A">
        <w:trPr>
          <w:trHeight w:val="300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29</w:t>
            </w: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Зупчаник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редуктора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 xml:space="preserve">  к.бр.069889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Ком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</w:p>
        </w:tc>
      </w:tr>
      <w:tr w:rsidR="0037699A" w:rsidRPr="0037699A" w:rsidTr="0037699A">
        <w:trPr>
          <w:trHeight w:val="300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30</w:t>
            </w: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Зупчаник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преносни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 xml:space="preserve">    </w:t>
            </w: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к.бр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. 071404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Ком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</w:p>
        </w:tc>
      </w:tr>
      <w:tr w:rsidR="0037699A" w:rsidRPr="0037699A" w:rsidTr="0037699A">
        <w:trPr>
          <w:trHeight w:val="300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31</w:t>
            </w: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Заптивна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група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пог.точка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 xml:space="preserve">      к.бр.069899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Ком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</w:p>
        </w:tc>
      </w:tr>
      <w:tr w:rsidR="0037699A" w:rsidRPr="0037699A" w:rsidTr="0037699A">
        <w:trPr>
          <w:trHeight w:val="300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32</w:t>
            </w: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Зупчаник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редуктора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 xml:space="preserve">   </w:t>
            </w: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к.бр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. 062958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Ком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</w:p>
        </w:tc>
      </w:tr>
      <w:tr w:rsidR="0037699A" w:rsidRPr="0037699A" w:rsidTr="0037699A">
        <w:trPr>
          <w:trHeight w:val="300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33</w:t>
            </w: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Заптивна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група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затезног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точка</w:t>
            </w:r>
            <w:proofErr w:type="spellEnd"/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Ком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</w:p>
        </w:tc>
      </w:tr>
      <w:tr w:rsidR="0037699A" w:rsidRPr="0037699A" w:rsidTr="0037699A">
        <w:trPr>
          <w:trHeight w:val="300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34</w:t>
            </w: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Вијак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 xml:space="preserve"> и </w:t>
            </w: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навртка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папуче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гусеничног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ланца</w:t>
            </w:r>
            <w:proofErr w:type="spellEnd"/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Ком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</w:p>
        </w:tc>
      </w:tr>
      <w:tr w:rsidR="0037699A" w:rsidRPr="0037699A" w:rsidTr="0037699A">
        <w:trPr>
          <w:trHeight w:val="300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35</w:t>
            </w: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Ремонт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затезног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точка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комплет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са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обрадом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добоша</w:t>
            </w:r>
            <w:proofErr w:type="spellEnd"/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Ком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</w:p>
        </w:tc>
      </w:tr>
      <w:tr w:rsidR="0037699A" w:rsidRPr="0037699A" w:rsidTr="0037699A">
        <w:trPr>
          <w:trHeight w:val="300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36</w:t>
            </w: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Носећи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ваљак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са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једним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 xml:space="preserve"> и </w:t>
            </w: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два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венца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 xml:space="preserve">  095129 и 095132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Ком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</w:p>
        </w:tc>
      </w:tr>
      <w:tr w:rsidR="0037699A" w:rsidRPr="0037699A" w:rsidTr="0037699A">
        <w:trPr>
          <w:trHeight w:val="300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37</w:t>
            </w: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Вијак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са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подлошком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 xml:space="preserve"> и </w:t>
            </w: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навртком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 xml:space="preserve"> М16x35 </w:t>
            </w: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мм</w:t>
            </w:r>
            <w:proofErr w:type="spellEnd"/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Ком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</w:p>
        </w:tc>
      </w:tr>
      <w:tr w:rsidR="0037699A" w:rsidRPr="0037699A" w:rsidTr="0037699A">
        <w:trPr>
          <w:trHeight w:val="300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38</w:t>
            </w: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Вијак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са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подлошком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 xml:space="preserve"> и </w:t>
            </w: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навртком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 xml:space="preserve"> М16x50 </w:t>
            </w: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мм</w:t>
            </w:r>
            <w:proofErr w:type="spellEnd"/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Ком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</w:p>
        </w:tc>
      </w:tr>
      <w:tr w:rsidR="0037699A" w:rsidRPr="0037699A" w:rsidTr="0037699A">
        <w:trPr>
          <w:trHeight w:val="300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39</w:t>
            </w: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Вијак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са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подлошком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 xml:space="preserve"> и </w:t>
            </w: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навртком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 xml:space="preserve"> М24x60 </w:t>
            </w: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мм</w:t>
            </w:r>
            <w:proofErr w:type="spellEnd"/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Ком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40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</w:p>
        </w:tc>
      </w:tr>
      <w:tr w:rsidR="0037699A" w:rsidRPr="0037699A" w:rsidTr="0037699A">
        <w:trPr>
          <w:trHeight w:val="300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40</w:t>
            </w: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Вијак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са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подлошком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 xml:space="preserve"> и </w:t>
            </w: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навртком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 xml:space="preserve"> М24x170мм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Ком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</w:p>
        </w:tc>
      </w:tr>
      <w:tr w:rsidR="0037699A" w:rsidRPr="0037699A" w:rsidTr="0037699A">
        <w:trPr>
          <w:trHeight w:val="300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41</w:t>
            </w: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Вијак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са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подлошком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 xml:space="preserve"> и </w:t>
            </w: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навртком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 xml:space="preserve"> М20x120мм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Ком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</w:p>
        </w:tc>
      </w:tr>
      <w:tr w:rsidR="0037699A" w:rsidRPr="0037699A" w:rsidTr="0037699A">
        <w:trPr>
          <w:trHeight w:val="300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42</w:t>
            </w: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Вијак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са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подлошком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 xml:space="preserve"> и </w:t>
            </w: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навртком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 xml:space="preserve"> М20x60мм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Ком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30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</w:p>
        </w:tc>
      </w:tr>
      <w:tr w:rsidR="0037699A" w:rsidRPr="0037699A" w:rsidTr="0037699A">
        <w:trPr>
          <w:trHeight w:val="300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43</w:t>
            </w: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Вијак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са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подлошком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 xml:space="preserve"> и </w:t>
            </w: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навртком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 xml:space="preserve"> М20x70мм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Ком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</w:p>
        </w:tc>
      </w:tr>
      <w:tr w:rsidR="0037699A" w:rsidRPr="0037699A" w:rsidTr="0037699A">
        <w:trPr>
          <w:trHeight w:val="300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44</w:t>
            </w: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Вијак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са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подлошком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 xml:space="preserve"> и </w:t>
            </w: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навртком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 xml:space="preserve"> М16x35мм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Ком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</w:p>
        </w:tc>
      </w:tr>
      <w:tr w:rsidR="0037699A" w:rsidRPr="0037699A" w:rsidTr="0037699A">
        <w:trPr>
          <w:trHeight w:val="300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45</w:t>
            </w: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Вијак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са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подлошком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 xml:space="preserve"> и </w:t>
            </w: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навртком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 xml:space="preserve"> М12x25мм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Ком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</w:p>
        </w:tc>
      </w:tr>
      <w:tr w:rsidR="0037699A" w:rsidRPr="0037699A" w:rsidTr="0037699A">
        <w:trPr>
          <w:trHeight w:val="300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46</w:t>
            </w: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Вијак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са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подлошком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 xml:space="preserve"> и </w:t>
            </w: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навртком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 xml:space="preserve"> М16x80мм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Ком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</w:p>
        </w:tc>
      </w:tr>
      <w:tr w:rsidR="0037699A" w:rsidRPr="0037699A" w:rsidTr="0037699A">
        <w:trPr>
          <w:trHeight w:val="300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47</w:t>
            </w: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Вијак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са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подлошком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 xml:space="preserve"> и </w:t>
            </w: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навртком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 xml:space="preserve"> М18 x 55мм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Ком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</w:p>
        </w:tc>
      </w:tr>
      <w:tr w:rsidR="0037699A" w:rsidRPr="0037699A" w:rsidTr="0037699A">
        <w:trPr>
          <w:trHeight w:val="300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48</w:t>
            </w: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Заптивни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комплет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цилиндра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хидраулике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 xml:space="preserve"> Ø 100 </w:t>
            </w: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к.бр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. 2.1.60.03.733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Ком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</w:p>
        </w:tc>
      </w:tr>
      <w:tr w:rsidR="0037699A" w:rsidRPr="0037699A" w:rsidTr="0037699A">
        <w:trPr>
          <w:trHeight w:val="300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49</w:t>
            </w: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Заптивни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комплет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цилиндра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хидраулике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 xml:space="preserve"> Ø 50  к.бр.2.1.60.03.121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Ком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</w:p>
        </w:tc>
      </w:tr>
      <w:tr w:rsidR="0037699A" w:rsidRPr="0037699A" w:rsidTr="0037699A">
        <w:trPr>
          <w:trHeight w:val="300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50</w:t>
            </w: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Средњи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 xml:space="preserve"> </w:t>
            </w:r>
            <w:proofErr w:type="spellStart"/>
            <w:proofErr w:type="gram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нож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 xml:space="preserve">  </w:t>
            </w: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к.бр</w:t>
            </w:r>
            <w:proofErr w:type="spellEnd"/>
            <w:proofErr w:type="gram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. 065631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Ком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</w:p>
        </w:tc>
      </w:tr>
      <w:tr w:rsidR="0037699A" w:rsidRPr="0037699A" w:rsidTr="0037699A">
        <w:trPr>
          <w:trHeight w:val="300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51</w:t>
            </w: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Бочни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нож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 xml:space="preserve">- </w:t>
            </w: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леви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 xml:space="preserve">   061761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Ком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</w:p>
        </w:tc>
      </w:tr>
      <w:tr w:rsidR="0037699A" w:rsidRPr="0037699A" w:rsidTr="0037699A">
        <w:trPr>
          <w:trHeight w:val="300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52</w:t>
            </w: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Бочни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нож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 xml:space="preserve"> – </w:t>
            </w: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десни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 xml:space="preserve">   061768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Ком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</w:p>
        </w:tc>
      </w:tr>
      <w:tr w:rsidR="0037699A" w:rsidRPr="0037699A" w:rsidTr="0037699A">
        <w:trPr>
          <w:trHeight w:val="300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8B7"/>
            <w:noWrap/>
            <w:vAlign w:val="center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auto"/>
                <w:kern w:val="0"/>
                <w:sz w:val="22"/>
                <w:szCs w:val="22"/>
                <w:lang w:eastAsia="en-US"/>
              </w:rPr>
            </w:pPr>
            <w:r w:rsidRPr="0037699A">
              <w:rPr>
                <w:rFonts w:ascii="Calibri" w:eastAsia="Times New Roman" w:hAnsi="Calibri" w:cs="Calibri"/>
                <w:b/>
                <w:bCs/>
                <w:color w:val="auto"/>
                <w:kern w:val="0"/>
                <w:sz w:val="22"/>
                <w:szCs w:val="22"/>
                <w:lang w:eastAsia="en-US"/>
              </w:rPr>
              <w:t>IV</w:t>
            </w: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noWrap/>
            <w:vAlign w:val="bottom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rPr>
                <w:rFonts w:ascii="Calibri" w:eastAsia="Times New Roman" w:hAnsi="Calibri" w:cs="Calibri"/>
                <w:b/>
                <w:bCs/>
                <w:color w:val="auto"/>
                <w:kern w:val="0"/>
                <w:sz w:val="22"/>
                <w:szCs w:val="22"/>
                <w:lang w:eastAsia="en-US"/>
              </w:rPr>
            </w:pPr>
            <w:r w:rsidRPr="0037699A">
              <w:rPr>
                <w:rFonts w:ascii="Calibri" w:eastAsia="Times New Roman" w:hAnsi="Calibri" w:cs="Calibri"/>
                <w:b/>
                <w:bCs/>
                <w:color w:val="auto"/>
                <w:kern w:val="0"/>
                <w:sz w:val="22"/>
                <w:szCs w:val="22"/>
                <w:lang w:eastAsia="en-US"/>
              </w:rPr>
              <w:t>ДЕЛОВИ ЗА БН-80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E6B8B7"/>
            <w:noWrap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auto"/>
                <w:kern w:val="0"/>
                <w:sz w:val="22"/>
                <w:szCs w:val="22"/>
                <w:lang w:eastAsia="en-US"/>
              </w:rPr>
            </w:pPr>
            <w:r w:rsidRPr="0037699A">
              <w:rPr>
                <w:rFonts w:ascii="Calibri" w:eastAsia="Times New Roman" w:hAnsi="Calibri" w:cs="Calibri"/>
                <w:b/>
                <w:bCs/>
                <w:color w:val="auto"/>
                <w:kern w:val="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8B7"/>
            <w:noWrap/>
            <w:vAlign w:val="center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auto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8B7"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auto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8B7"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auto"/>
                <w:kern w:val="0"/>
                <w:sz w:val="22"/>
                <w:szCs w:val="22"/>
                <w:lang w:eastAsia="en-US"/>
              </w:rPr>
            </w:pPr>
          </w:p>
        </w:tc>
      </w:tr>
      <w:tr w:rsidR="0037699A" w:rsidRPr="0037699A" w:rsidTr="0037699A">
        <w:trPr>
          <w:trHeight w:val="300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Филтер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уља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 xml:space="preserve">   </w:t>
            </w: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к.бр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 xml:space="preserve">   55.74.7091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Ком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</w:p>
        </w:tc>
      </w:tr>
      <w:tr w:rsidR="0037699A" w:rsidRPr="0037699A" w:rsidTr="0037699A">
        <w:trPr>
          <w:trHeight w:val="300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Филтер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горива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за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 xml:space="preserve"> СКИП БН-80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Ком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</w:p>
        </w:tc>
      </w:tr>
      <w:tr w:rsidR="0037699A" w:rsidRPr="0037699A" w:rsidTr="0037699A">
        <w:trPr>
          <w:trHeight w:val="300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Заптивни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сет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за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цилиндар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за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 xml:space="preserve"> СКИП БН-80 Ø 100    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Ком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</w:p>
        </w:tc>
      </w:tr>
      <w:tr w:rsidR="0037699A" w:rsidRPr="0037699A" w:rsidTr="0037699A">
        <w:trPr>
          <w:trHeight w:val="300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Хидраулично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црево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 xml:space="preserve"> В3 НП 16 </w:t>
            </w: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за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 xml:space="preserve"> БН-80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Ком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</w:p>
        </w:tc>
      </w:tr>
      <w:tr w:rsidR="0037699A" w:rsidRPr="0037699A" w:rsidTr="0037699A">
        <w:trPr>
          <w:trHeight w:val="300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х 300  А20 –А20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Ком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</w:p>
        </w:tc>
      </w:tr>
      <w:tr w:rsidR="0037699A" w:rsidRPr="0037699A" w:rsidTr="0037699A">
        <w:trPr>
          <w:trHeight w:val="300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х 500  А20 - А20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Ком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</w:p>
        </w:tc>
      </w:tr>
      <w:tr w:rsidR="0037699A" w:rsidRPr="0037699A" w:rsidTr="0037699A">
        <w:trPr>
          <w:trHeight w:val="300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х 650  А20 – А20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Ком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</w:p>
        </w:tc>
      </w:tr>
      <w:tr w:rsidR="0037699A" w:rsidRPr="0037699A" w:rsidTr="0037699A">
        <w:trPr>
          <w:trHeight w:val="300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lastRenderedPageBreak/>
              <w:t>7</w:t>
            </w: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х 1000  А20 - А20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Ком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</w:p>
        </w:tc>
      </w:tr>
      <w:tr w:rsidR="0037699A" w:rsidRPr="0037699A" w:rsidTr="0037699A">
        <w:trPr>
          <w:trHeight w:val="300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х  1500  А20 – А20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Ком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</w:p>
        </w:tc>
      </w:tr>
      <w:tr w:rsidR="0037699A" w:rsidRPr="0037699A" w:rsidTr="0037699A">
        <w:trPr>
          <w:trHeight w:val="300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9</w:t>
            </w: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х  2000  А20 – А20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Ком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</w:p>
        </w:tc>
      </w:tr>
      <w:tr w:rsidR="0037699A" w:rsidRPr="0037699A" w:rsidTr="0037699A">
        <w:trPr>
          <w:trHeight w:val="300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х  2500  А20 / А20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Ком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</w:p>
        </w:tc>
      </w:tr>
      <w:tr w:rsidR="0037699A" w:rsidRPr="0037699A" w:rsidTr="0037699A">
        <w:trPr>
          <w:trHeight w:val="300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Кочионе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ламеле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к.бр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. 560.01.710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Ком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</w:p>
        </w:tc>
      </w:tr>
      <w:tr w:rsidR="0037699A" w:rsidRPr="0037699A" w:rsidTr="0037699A">
        <w:trPr>
          <w:trHeight w:val="300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Кочиони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цилиндар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к.бр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. 560.01.751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Ком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</w:p>
        </w:tc>
      </w:tr>
      <w:tr w:rsidR="0037699A" w:rsidRPr="0037699A" w:rsidTr="0037699A">
        <w:trPr>
          <w:trHeight w:val="300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13</w:t>
            </w: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proofErr w:type="spellStart"/>
            <w:proofErr w:type="gram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Ламела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 xml:space="preserve">  </w:t>
            </w: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к.бр</w:t>
            </w:r>
            <w:proofErr w:type="spellEnd"/>
            <w:proofErr w:type="gram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. 55.74.3282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Ком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</w:p>
        </w:tc>
      </w:tr>
      <w:tr w:rsidR="0037699A" w:rsidRPr="0037699A" w:rsidTr="0037699A">
        <w:trPr>
          <w:trHeight w:val="300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proofErr w:type="spellStart"/>
            <w:proofErr w:type="gram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Квачило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(</w:t>
            </w:r>
            <w:proofErr w:type="spellStart"/>
            <w:proofErr w:type="gram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корпа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),</w:t>
            </w: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к.бр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. 55.74.3101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Ком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</w:p>
        </w:tc>
      </w:tr>
      <w:tr w:rsidR="0037699A" w:rsidRPr="0037699A" w:rsidTr="0037699A">
        <w:trPr>
          <w:trHeight w:val="300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15</w:t>
            </w: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Пречна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спона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к.бр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. 55.74.3509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Ком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</w:p>
        </w:tc>
      </w:tr>
      <w:tr w:rsidR="0037699A" w:rsidRPr="0037699A" w:rsidTr="0037699A">
        <w:trPr>
          <w:trHeight w:val="300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16</w:t>
            </w: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Зглоб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споне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управљача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 xml:space="preserve"> (</w:t>
            </w: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јабучица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 xml:space="preserve">) </w:t>
            </w: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к.бр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. 55.79.2075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Ком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</w:p>
        </w:tc>
      </w:tr>
      <w:tr w:rsidR="0037699A" w:rsidRPr="0037699A" w:rsidTr="0037699A">
        <w:trPr>
          <w:trHeight w:val="300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17</w:t>
            </w: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proofErr w:type="spellStart"/>
            <w:proofErr w:type="gram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Рукавац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 xml:space="preserve">  </w:t>
            </w: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к.бр</w:t>
            </w:r>
            <w:proofErr w:type="spellEnd"/>
            <w:proofErr w:type="gram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. 55.79.4669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Ком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</w:p>
        </w:tc>
      </w:tr>
      <w:tr w:rsidR="0037699A" w:rsidRPr="0037699A" w:rsidTr="0037699A">
        <w:trPr>
          <w:trHeight w:val="300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Пумпа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за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довод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горива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 xml:space="preserve"> (АЦ) </w:t>
            </w: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к.бр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. 55.74.7202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Ком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</w:p>
        </w:tc>
      </w:tr>
      <w:tr w:rsidR="0037699A" w:rsidRPr="0037699A" w:rsidTr="0037699A">
        <w:trPr>
          <w:trHeight w:val="300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19</w:t>
            </w: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Уложак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 xml:space="preserve"> </w:t>
            </w:r>
            <w:proofErr w:type="spellStart"/>
            <w:proofErr w:type="gram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дизне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 xml:space="preserve">  </w:t>
            </w: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к.бр</w:t>
            </w:r>
            <w:proofErr w:type="spellEnd"/>
            <w:proofErr w:type="gram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.  55.74.7296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Ком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</w:p>
        </w:tc>
      </w:tr>
      <w:tr w:rsidR="0037699A" w:rsidRPr="0037699A" w:rsidTr="0037699A">
        <w:trPr>
          <w:trHeight w:val="300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Пумпа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за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воду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к.бр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.  55.74.7504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Ком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</w:p>
        </w:tc>
      </w:tr>
      <w:tr w:rsidR="0037699A" w:rsidRPr="0037699A" w:rsidTr="0037699A">
        <w:trPr>
          <w:trHeight w:val="300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21</w:t>
            </w: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Зуби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кашике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 xml:space="preserve">  800700155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Ком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</w:p>
        </w:tc>
      </w:tr>
      <w:tr w:rsidR="0037699A" w:rsidRPr="0037699A" w:rsidTr="0037699A">
        <w:trPr>
          <w:trHeight w:val="300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8B7"/>
            <w:noWrap/>
            <w:vAlign w:val="center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auto"/>
                <w:kern w:val="0"/>
                <w:sz w:val="22"/>
                <w:szCs w:val="22"/>
                <w:lang w:eastAsia="en-US"/>
              </w:rPr>
            </w:pPr>
            <w:r w:rsidRPr="0037699A">
              <w:rPr>
                <w:rFonts w:ascii="Calibri" w:eastAsia="Times New Roman" w:hAnsi="Calibri" w:cs="Calibri"/>
                <w:b/>
                <w:bCs/>
                <w:color w:val="auto"/>
                <w:kern w:val="0"/>
                <w:sz w:val="22"/>
                <w:szCs w:val="22"/>
                <w:lang w:eastAsia="en-US"/>
              </w:rPr>
              <w:t>V</w:t>
            </w: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noWrap/>
            <w:vAlign w:val="bottom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rPr>
                <w:rFonts w:ascii="Calibri" w:eastAsia="Times New Roman" w:hAnsi="Calibri" w:cs="Calibri"/>
                <w:b/>
                <w:bCs/>
                <w:color w:val="auto"/>
                <w:kern w:val="0"/>
                <w:sz w:val="22"/>
                <w:szCs w:val="22"/>
                <w:lang w:eastAsia="en-US"/>
              </w:rPr>
            </w:pPr>
            <w:r w:rsidRPr="0037699A">
              <w:rPr>
                <w:rFonts w:ascii="Calibri" w:eastAsia="Times New Roman" w:hAnsi="Calibri" w:cs="Calibri"/>
                <w:b/>
                <w:bCs/>
                <w:color w:val="auto"/>
                <w:kern w:val="0"/>
                <w:sz w:val="22"/>
                <w:szCs w:val="22"/>
                <w:lang w:eastAsia="en-US"/>
              </w:rPr>
              <w:t>ДЕЛОВИ ЗА КН-251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E6B8B7"/>
            <w:noWrap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auto"/>
                <w:kern w:val="0"/>
                <w:sz w:val="22"/>
                <w:szCs w:val="22"/>
                <w:lang w:eastAsia="en-US"/>
              </w:rPr>
            </w:pPr>
            <w:r w:rsidRPr="0037699A">
              <w:rPr>
                <w:rFonts w:ascii="Calibri" w:eastAsia="Times New Roman" w:hAnsi="Calibri" w:cs="Calibri"/>
                <w:b/>
                <w:bCs/>
                <w:color w:val="auto"/>
                <w:kern w:val="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8B7"/>
            <w:noWrap/>
            <w:vAlign w:val="center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auto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8B7"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auto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8B7"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auto"/>
                <w:kern w:val="0"/>
                <w:sz w:val="22"/>
                <w:szCs w:val="22"/>
                <w:lang w:eastAsia="en-US"/>
              </w:rPr>
            </w:pPr>
          </w:p>
        </w:tc>
      </w:tr>
      <w:tr w:rsidR="0037699A" w:rsidRPr="0037699A" w:rsidTr="0037699A">
        <w:trPr>
          <w:trHeight w:val="300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Напојна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пумпа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за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довод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горива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 xml:space="preserve"> (АЦ) </w:t>
            </w: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за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магирус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к.бр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. 1.0117.3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Ком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</w:p>
        </w:tc>
      </w:tr>
      <w:tr w:rsidR="0037699A" w:rsidRPr="0037699A" w:rsidTr="0037699A">
        <w:trPr>
          <w:trHeight w:val="300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rPr>
                <w:rFonts w:ascii="Calibri" w:eastAsia="Times New Roman" w:hAnsi="Calibri" w:cs="Calibri"/>
                <w:i/>
                <w:iCs/>
                <w:color w:val="auto"/>
                <w:kern w:val="0"/>
                <w:sz w:val="22"/>
                <w:szCs w:val="22"/>
                <w:lang w:eastAsia="en-US"/>
              </w:rPr>
            </w:pPr>
            <w:proofErr w:type="spellStart"/>
            <w:r w:rsidRPr="0037699A">
              <w:rPr>
                <w:rFonts w:ascii="Calibri" w:eastAsia="Times New Roman" w:hAnsi="Calibri" w:cs="Calibri"/>
                <w:i/>
                <w:iCs/>
                <w:color w:val="auto"/>
                <w:kern w:val="0"/>
                <w:sz w:val="22"/>
                <w:szCs w:val="22"/>
                <w:lang w:eastAsia="en-US"/>
              </w:rPr>
              <w:t>Хидраулично</w:t>
            </w:r>
            <w:proofErr w:type="spellEnd"/>
            <w:r w:rsidRPr="0037699A">
              <w:rPr>
                <w:rFonts w:ascii="Calibri" w:eastAsia="Times New Roman" w:hAnsi="Calibri" w:cs="Calibri"/>
                <w:i/>
                <w:iCs/>
                <w:color w:val="auto"/>
                <w:kern w:val="0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7699A">
              <w:rPr>
                <w:rFonts w:ascii="Calibri" w:eastAsia="Times New Roman" w:hAnsi="Calibri" w:cs="Calibri"/>
                <w:i/>
                <w:iCs/>
                <w:color w:val="auto"/>
                <w:kern w:val="0"/>
                <w:sz w:val="22"/>
                <w:szCs w:val="22"/>
                <w:lang w:eastAsia="en-US"/>
              </w:rPr>
              <w:t>црево</w:t>
            </w:r>
            <w:proofErr w:type="spellEnd"/>
            <w:r w:rsidRPr="0037699A">
              <w:rPr>
                <w:rFonts w:ascii="Calibri" w:eastAsia="Times New Roman" w:hAnsi="Calibri" w:cs="Calibri"/>
                <w:i/>
                <w:iCs/>
                <w:color w:val="auto"/>
                <w:kern w:val="0"/>
                <w:sz w:val="22"/>
                <w:szCs w:val="22"/>
                <w:lang w:eastAsia="en-US"/>
              </w:rPr>
              <w:t xml:space="preserve"> В1 НП4  </w:t>
            </w:r>
            <w:proofErr w:type="spellStart"/>
            <w:r w:rsidRPr="0037699A">
              <w:rPr>
                <w:rFonts w:ascii="Calibri" w:eastAsia="Times New Roman" w:hAnsi="Calibri" w:cs="Calibri"/>
                <w:i/>
                <w:iCs/>
                <w:color w:val="auto"/>
                <w:kern w:val="0"/>
                <w:sz w:val="22"/>
                <w:szCs w:val="22"/>
                <w:lang w:eastAsia="en-US"/>
              </w:rPr>
              <w:t>за</w:t>
            </w:r>
            <w:proofErr w:type="spellEnd"/>
            <w:r w:rsidRPr="0037699A">
              <w:rPr>
                <w:rFonts w:ascii="Calibri" w:eastAsia="Times New Roman" w:hAnsi="Calibri" w:cs="Calibri"/>
                <w:i/>
                <w:iCs/>
                <w:color w:val="auto"/>
                <w:kern w:val="0"/>
                <w:sz w:val="22"/>
                <w:szCs w:val="22"/>
                <w:lang w:eastAsia="en-US"/>
              </w:rPr>
              <w:t xml:space="preserve"> КН-251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</w:p>
        </w:tc>
      </w:tr>
      <w:tr w:rsidR="0037699A" w:rsidRPr="0037699A" w:rsidTr="0037699A">
        <w:trPr>
          <w:trHeight w:val="300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х 300  А20-А20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Ком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</w:p>
        </w:tc>
      </w:tr>
      <w:tr w:rsidR="0037699A" w:rsidRPr="0037699A" w:rsidTr="0037699A">
        <w:trPr>
          <w:trHeight w:val="300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х400 А20-А20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Ком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</w:p>
        </w:tc>
      </w:tr>
      <w:tr w:rsidR="0037699A" w:rsidRPr="0037699A" w:rsidTr="0037699A">
        <w:trPr>
          <w:trHeight w:val="300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х500 А20-А20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Ком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</w:p>
        </w:tc>
      </w:tr>
      <w:tr w:rsidR="0037699A" w:rsidRPr="0037699A" w:rsidTr="0037699A">
        <w:trPr>
          <w:trHeight w:val="300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х600 А20 - А20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Ком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</w:p>
        </w:tc>
      </w:tr>
      <w:tr w:rsidR="0037699A" w:rsidRPr="0037699A" w:rsidTr="0037699A">
        <w:trPr>
          <w:trHeight w:val="300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х800 А20 – А20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Ком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</w:p>
        </w:tc>
      </w:tr>
      <w:tr w:rsidR="0037699A" w:rsidRPr="0037699A" w:rsidTr="0037699A">
        <w:trPr>
          <w:trHeight w:val="300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rPr>
                <w:rFonts w:ascii="Calibri" w:eastAsia="Times New Roman" w:hAnsi="Calibri" w:cs="Calibri"/>
                <w:i/>
                <w:iCs/>
                <w:color w:val="auto"/>
                <w:kern w:val="0"/>
                <w:sz w:val="22"/>
                <w:szCs w:val="22"/>
                <w:lang w:eastAsia="en-US"/>
              </w:rPr>
            </w:pPr>
            <w:proofErr w:type="spellStart"/>
            <w:r w:rsidRPr="0037699A">
              <w:rPr>
                <w:rFonts w:ascii="Calibri" w:eastAsia="Times New Roman" w:hAnsi="Calibri" w:cs="Calibri"/>
                <w:i/>
                <w:iCs/>
                <w:color w:val="auto"/>
                <w:kern w:val="0"/>
                <w:sz w:val="22"/>
                <w:szCs w:val="22"/>
                <w:lang w:eastAsia="en-US"/>
              </w:rPr>
              <w:t>Хидраулично</w:t>
            </w:r>
            <w:proofErr w:type="spellEnd"/>
            <w:r w:rsidRPr="0037699A">
              <w:rPr>
                <w:rFonts w:ascii="Calibri" w:eastAsia="Times New Roman" w:hAnsi="Calibri" w:cs="Calibri"/>
                <w:i/>
                <w:iCs/>
                <w:color w:val="auto"/>
                <w:kern w:val="0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7699A">
              <w:rPr>
                <w:rFonts w:ascii="Calibri" w:eastAsia="Times New Roman" w:hAnsi="Calibri" w:cs="Calibri"/>
                <w:i/>
                <w:iCs/>
                <w:color w:val="auto"/>
                <w:kern w:val="0"/>
                <w:sz w:val="22"/>
                <w:szCs w:val="22"/>
                <w:lang w:eastAsia="en-US"/>
              </w:rPr>
              <w:t>црево</w:t>
            </w:r>
            <w:proofErr w:type="spellEnd"/>
            <w:r w:rsidRPr="0037699A">
              <w:rPr>
                <w:rFonts w:ascii="Calibri" w:eastAsia="Times New Roman" w:hAnsi="Calibri" w:cs="Calibri"/>
                <w:i/>
                <w:iCs/>
                <w:color w:val="auto"/>
                <w:kern w:val="0"/>
                <w:sz w:val="22"/>
                <w:szCs w:val="22"/>
                <w:lang w:eastAsia="en-US"/>
              </w:rPr>
              <w:t xml:space="preserve"> В2 НП10  </w:t>
            </w:r>
            <w:proofErr w:type="spellStart"/>
            <w:r w:rsidRPr="0037699A">
              <w:rPr>
                <w:rFonts w:ascii="Calibri" w:eastAsia="Times New Roman" w:hAnsi="Calibri" w:cs="Calibri"/>
                <w:i/>
                <w:iCs/>
                <w:color w:val="auto"/>
                <w:kern w:val="0"/>
                <w:sz w:val="22"/>
                <w:szCs w:val="22"/>
                <w:lang w:eastAsia="en-US"/>
              </w:rPr>
              <w:t>за</w:t>
            </w:r>
            <w:proofErr w:type="spellEnd"/>
            <w:r w:rsidRPr="0037699A">
              <w:rPr>
                <w:rFonts w:ascii="Calibri" w:eastAsia="Times New Roman" w:hAnsi="Calibri" w:cs="Calibri"/>
                <w:i/>
                <w:iCs/>
                <w:color w:val="auto"/>
                <w:kern w:val="0"/>
                <w:sz w:val="22"/>
                <w:szCs w:val="22"/>
                <w:lang w:eastAsia="en-US"/>
              </w:rPr>
              <w:t xml:space="preserve"> КН-251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</w:p>
        </w:tc>
      </w:tr>
      <w:tr w:rsidR="0037699A" w:rsidRPr="0037699A" w:rsidTr="0037699A">
        <w:trPr>
          <w:trHeight w:val="300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х300 А20-А20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Ком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</w:p>
        </w:tc>
      </w:tr>
      <w:tr w:rsidR="0037699A" w:rsidRPr="0037699A" w:rsidTr="0037699A">
        <w:trPr>
          <w:trHeight w:val="300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х350 А20 –А20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Ком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</w:p>
        </w:tc>
      </w:tr>
      <w:tr w:rsidR="0037699A" w:rsidRPr="0037699A" w:rsidTr="0037699A">
        <w:trPr>
          <w:trHeight w:val="300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9</w:t>
            </w: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х500  А20 – А20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Ком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</w:p>
        </w:tc>
      </w:tr>
      <w:tr w:rsidR="0037699A" w:rsidRPr="0037699A" w:rsidTr="0037699A">
        <w:trPr>
          <w:trHeight w:val="300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 xml:space="preserve">х1300 А20 - Б10 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Ком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</w:p>
        </w:tc>
      </w:tr>
      <w:tr w:rsidR="0037699A" w:rsidRPr="0037699A" w:rsidTr="0037699A">
        <w:trPr>
          <w:trHeight w:val="300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х3000 А20 - Б10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Ком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</w:p>
        </w:tc>
      </w:tr>
      <w:tr w:rsidR="0037699A" w:rsidRPr="0037699A" w:rsidTr="0037699A">
        <w:trPr>
          <w:trHeight w:val="300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х 2100 А20 – Б10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Ком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</w:p>
        </w:tc>
      </w:tr>
      <w:tr w:rsidR="0037699A" w:rsidRPr="0037699A" w:rsidTr="0037699A">
        <w:trPr>
          <w:trHeight w:val="300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Хидраулично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црево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 xml:space="preserve"> В2 НП16  </w:t>
            </w: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за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 xml:space="preserve"> КН-251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</w:p>
        </w:tc>
      </w:tr>
      <w:tr w:rsidR="0037699A" w:rsidRPr="0037699A" w:rsidTr="0037699A">
        <w:trPr>
          <w:trHeight w:val="300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13</w:t>
            </w: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х 1200 А20 – А20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Ком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</w:p>
        </w:tc>
      </w:tr>
      <w:tr w:rsidR="0037699A" w:rsidRPr="0037699A" w:rsidTr="0037699A">
        <w:trPr>
          <w:trHeight w:val="300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х 1500 А20 – А20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Ком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</w:p>
        </w:tc>
      </w:tr>
      <w:tr w:rsidR="0037699A" w:rsidRPr="0037699A" w:rsidTr="0037699A">
        <w:trPr>
          <w:trHeight w:val="300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15</w:t>
            </w: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х1400 А20-А20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Ком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</w:p>
        </w:tc>
      </w:tr>
      <w:tr w:rsidR="0037699A" w:rsidRPr="0037699A" w:rsidTr="0037699A">
        <w:trPr>
          <w:trHeight w:val="300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16</w:t>
            </w: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х1400 А20-Б10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Ком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</w:p>
        </w:tc>
      </w:tr>
      <w:tr w:rsidR="0037699A" w:rsidRPr="0037699A" w:rsidTr="0037699A">
        <w:trPr>
          <w:trHeight w:val="300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17</w:t>
            </w: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Болцна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 xml:space="preserve"> Ø 40 (</w:t>
            </w: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метална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шипка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M</w:t>
            </w:r>
          </w:p>
        </w:tc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1,2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</w:p>
        </w:tc>
      </w:tr>
      <w:tr w:rsidR="0037699A" w:rsidRPr="0037699A" w:rsidTr="0037699A">
        <w:trPr>
          <w:trHeight w:val="300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Болцна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 xml:space="preserve"> Ø 50 (</w:t>
            </w: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метална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шипка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M</w:t>
            </w:r>
          </w:p>
        </w:tc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1,2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</w:p>
        </w:tc>
      </w:tr>
      <w:tr w:rsidR="0037699A" w:rsidRPr="0037699A" w:rsidTr="0037699A">
        <w:trPr>
          <w:trHeight w:val="300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19</w:t>
            </w: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Гвожђе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за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биксне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 xml:space="preserve"> Д= 80 д=40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M</w:t>
            </w:r>
          </w:p>
        </w:tc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</w:p>
        </w:tc>
      </w:tr>
      <w:tr w:rsidR="0037699A" w:rsidRPr="0037699A" w:rsidTr="0037699A">
        <w:trPr>
          <w:trHeight w:val="300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Цилиндар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мотора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 xml:space="preserve">   </w:t>
            </w: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к.бр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. 2815-1255-2505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Ком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</w:p>
        </w:tc>
      </w:tr>
      <w:tr w:rsidR="0037699A" w:rsidRPr="0037699A" w:rsidTr="0037699A">
        <w:trPr>
          <w:trHeight w:val="300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21</w:t>
            </w: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Радилица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мотора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к.бр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. 2815-1290-3370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Ком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</w:p>
        </w:tc>
      </w:tr>
      <w:tr w:rsidR="0037699A" w:rsidRPr="0037699A" w:rsidTr="0037699A">
        <w:trPr>
          <w:trHeight w:val="300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22</w:t>
            </w: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Клип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мотора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к.бр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. 2815-1256-3297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Ком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</w:p>
        </w:tc>
      </w:tr>
      <w:tr w:rsidR="0037699A" w:rsidRPr="0037699A" w:rsidTr="0037699A">
        <w:trPr>
          <w:trHeight w:val="300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23</w:t>
            </w: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Клипни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прстенови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 xml:space="preserve"> (</w:t>
            </w: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карике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)-</w:t>
            </w: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гарн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 xml:space="preserve">. </w:t>
            </w: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к.бр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.  2815-1268-1815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Ком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</w:p>
        </w:tc>
      </w:tr>
      <w:tr w:rsidR="0037699A" w:rsidRPr="0037699A" w:rsidTr="0037699A">
        <w:trPr>
          <w:trHeight w:val="300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24</w:t>
            </w: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Глава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 xml:space="preserve"> </w:t>
            </w:r>
            <w:proofErr w:type="spellStart"/>
            <w:proofErr w:type="gram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цилиндра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 xml:space="preserve">  </w:t>
            </w: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к.бр</w:t>
            </w:r>
            <w:proofErr w:type="spellEnd"/>
            <w:proofErr w:type="gram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. 2815-1290-3987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Ком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</w:p>
        </w:tc>
      </w:tr>
      <w:tr w:rsidR="0037699A" w:rsidRPr="0037699A" w:rsidTr="0037699A">
        <w:trPr>
          <w:trHeight w:val="300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25</w:t>
            </w: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Гарнитура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сетова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 xml:space="preserve"> (</w:t>
            </w: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заптивачи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 xml:space="preserve">) </w:t>
            </w: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за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магирус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мотор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 xml:space="preserve">  ФР413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Ком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</w:p>
        </w:tc>
      </w:tr>
      <w:tr w:rsidR="0037699A" w:rsidRPr="0037699A" w:rsidTr="0037699A">
        <w:trPr>
          <w:trHeight w:val="300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26</w:t>
            </w: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Гарнитура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клацкалица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за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магирус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мотор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 xml:space="preserve">  ФР413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Ком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</w:p>
        </w:tc>
      </w:tr>
      <w:tr w:rsidR="0037699A" w:rsidRPr="0037699A" w:rsidTr="0037699A">
        <w:trPr>
          <w:trHeight w:val="300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27</w:t>
            </w: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Филтер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уља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к.бр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. 2940-1269-4313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Ком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</w:p>
        </w:tc>
      </w:tr>
      <w:tr w:rsidR="0037699A" w:rsidRPr="0037699A" w:rsidTr="0037699A">
        <w:trPr>
          <w:trHeight w:val="300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lastRenderedPageBreak/>
              <w:t>28</w:t>
            </w: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Ремонт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пумпе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за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убризгавање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горива</w:t>
            </w:r>
            <w:proofErr w:type="spellEnd"/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Ком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</w:p>
        </w:tc>
      </w:tr>
      <w:tr w:rsidR="0037699A" w:rsidRPr="0037699A" w:rsidTr="0037699A">
        <w:trPr>
          <w:trHeight w:val="300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29</w:t>
            </w: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Уложак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дизне</w:t>
            </w:r>
            <w:proofErr w:type="spellEnd"/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Ком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</w:p>
        </w:tc>
      </w:tr>
      <w:tr w:rsidR="0037699A" w:rsidRPr="0037699A" w:rsidTr="0037699A">
        <w:trPr>
          <w:trHeight w:val="300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30</w:t>
            </w: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Зупчаста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пумпа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за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хидраул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 xml:space="preserve">. </w:t>
            </w: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к.бр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. 2815-1292-4621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Ком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</w:p>
        </w:tc>
      </w:tr>
      <w:tr w:rsidR="0037699A" w:rsidRPr="0037699A" w:rsidTr="0037699A">
        <w:trPr>
          <w:trHeight w:val="300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31</w:t>
            </w: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Филтер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ваздуха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 xml:space="preserve"> (</w:t>
            </w: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фини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 xml:space="preserve"> и </w:t>
            </w: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груби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 xml:space="preserve">)       </w:t>
            </w: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к.бр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. 2910-1292-4599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Ком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</w:p>
        </w:tc>
      </w:tr>
      <w:tr w:rsidR="0037699A" w:rsidRPr="0037699A" w:rsidTr="0037699A">
        <w:trPr>
          <w:trHeight w:val="300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32</w:t>
            </w: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Ремонт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мењача</w:t>
            </w:r>
            <w:proofErr w:type="spellEnd"/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Ком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</w:p>
        </w:tc>
      </w:tr>
      <w:tr w:rsidR="0037699A" w:rsidRPr="0037699A" w:rsidTr="0037699A">
        <w:trPr>
          <w:trHeight w:val="300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33</w:t>
            </w: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Ремонт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претварача</w:t>
            </w:r>
            <w:proofErr w:type="spellEnd"/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Ком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</w:p>
        </w:tc>
      </w:tr>
      <w:tr w:rsidR="0037699A" w:rsidRPr="0037699A" w:rsidTr="0037699A">
        <w:trPr>
          <w:trHeight w:val="300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34</w:t>
            </w: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Диск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кочнице</w:t>
            </w:r>
            <w:proofErr w:type="spellEnd"/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Ком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</w:p>
        </w:tc>
      </w:tr>
      <w:tr w:rsidR="0037699A" w:rsidRPr="0037699A" w:rsidTr="0037699A">
        <w:trPr>
          <w:trHeight w:val="300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35</w:t>
            </w: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Кочница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 xml:space="preserve"> (</w:t>
            </w: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плочица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са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облогом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Ком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</w:p>
        </w:tc>
      </w:tr>
      <w:tr w:rsidR="0037699A" w:rsidRPr="0037699A" w:rsidTr="0037699A">
        <w:trPr>
          <w:trHeight w:val="300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36</w:t>
            </w: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Зуби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за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копање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 xml:space="preserve"> к.бр.3840-1289-5782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Ком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</w:p>
        </w:tc>
      </w:tr>
      <w:tr w:rsidR="0037699A" w:rsidRPr="0037699A" w:rsidTr="0037699A">
        <w:trPr>
          <w:trHeight w:val="300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37</w:t>
            </w: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Амортизер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хидраулике</w:t>
            </w:r>
            <w:proofErr w:type="spellEnd"/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Ком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</w:p>
        </w:tc>
      </w:tr>
      <w:tr w:rsidR="0037699A" w:rsidRPr="0037699A" w:rsidTr="0037699A">
        <w:trPr>
          <w:trHeight w:val="300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38</w:t>
            </w: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Клинасти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ремен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 xml:space="preserve"> 9.5x1450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Ком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</w:p>
        </w:tc>
      </w:tr>
      <w:tr w:rsidR="0037699A" w:rsidRPr="0037699A" w:rsidTr="0037699A">
        <w:trPr>
          <w:trHeight w:val="300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39</w:t>
            </w: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Клинасти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ремен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 xml:space="preserve"> 12.5x1250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Ком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</w:p>
        </w:tc>
      </w:tr>
      <w:tr w:rsidR="0037699A" w:rsidRPr="0037699A" w:rsidTr="0037699A">
        <w:trPr>
          <w:trHeight w:val="300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8B7"/>
            <w:noWrap/>
            <w:vAlign w:val="center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auto"/>
                <w:kern w:val="0"/>
                <w:sz w:val="22"/>
                <w:szCs w:val="22"/>
                <w:lang w:eastAsia="en-US"/>
              </w:rPr>
            </w:pPr>
            <w:r w:rsidRPr="0037699A">
              <w:rPr>
                <w:rFonts w:ascii="Calibri" w:eastAsia="Times New Roman" w:hAnsi="Calibri" w:cs="Calibri"/>
                <w:b/>
                <w:bCs/>
                <w:color w:val="auto"/>
                <w:kern w:val="0"/>
                <w:sz w:val="22"/>
                <w:szCs w:val="22"/>
                <w:lang w:eastAsia="en-US"/>
              </w:rPr>
              <w:t>VI</w:t>
            </w: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noWrap/>
            <w:vAlign w:val="bottom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rPr>
                <w:rFonts w:ascii="Calibri" w:eastAsia="Times New Roman" w:hAnsi="Calibri" w:cs="Calibri"/>
                <w:b/>
                <w:bCs/>
                <w:color w:val="auto"/>
                <w:kern w:val="0"/>
                <w:sz w:val="22"/>
                <w:szCs w:val="22"/>
                <w:lang w:eastAsia="en-US"/>
              </w:rPr>
            </w:pPr>
            <w:r w:rsidRPr="0037699A">
              <w:rPr>
                <w:rFonts w:ascii="Calibri" w:eastAsia="Times New Roman" w:hAnsi="Calibri" w:cs="Calibri"/>
                <w:b/>
                <w:bCs/>
                <w:color w:val="auto"/>
                <w:kern w:val="0"/>
                <w:sz w:val="22"/>
                <w:szCs w:val="22"/>
                <w:lang w:eastAsia="en-US"/>
              </w:rPr>
              <w:t xml:space="preserve">ДЕЛОВИ ЗА ФАП 14.14- </w:t>
            </w:r>
            <w:proofErr w:type="spellStart"/>
            <w:r w:rsidRPr="0037699A">
              <w:rPr>
                <w:rFonts w:ascii="Calibri" w:eastAsia="Times New Roman" w:hAnsi="Calibri" w:cs="Calibri"/>
                <w:b/>
                <w:bCs/>
                <w:color w:val="auto"/>
                <w:kern w:val="0"/>
                <w:sz w:val="22"/>
                <w:szCs w:val="22"/>
                <w:lang w:eastAsia="en-US"/>
              </w:rPr>
              <w:t>кипер</w:t>
            </w:r>
            <w:proofErr w:type="spellEnd"/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E6B8B7"/>
            <w:noWrap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auto"/>
                <w:kern w:val="0"/>
                <w:sz w:val="22"/>
                <w:szCs w:val="22"/>
                <w:lang w:eastAsia="en-US"/>
              </w:rPr>
            </w:pPr>
            <w:r w:rsidRPr="0037699A">
              <w:rPr>
                <w:rFonts w:ascii="Calibri" w:eastAsia="Times New Roman" w:hAnsi="Calibri" w:cs="Calibri"/>
                <w:b/>
                <w:bCs/>
                <w:color w:val="auto"/>
                <w:kern w:val="0"/>
                <w:sz w:val="22"/>
                <w:szCs w:val="22"/>
                <w:lang w:eastAsia="en-US"/>
              </w:rPr>
              <w:t>,</w:t>
            </w:r>
          </w:p>
        </w:tc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8B7"/>
            <w:noWrap/>
            <w:vAlign w:val="center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auto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8B7"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auto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8B7"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auto"/>
                <w:kern w:val="0"/>
                <w:sz w:val="22"/>
                <w:szCs w:val="22"/>
                <w:lang w:eastAsia="en-US"/>
              </w:rPr>
            </w:pPr>
          </w:p>
        </w:tc>
      </w:tr>
      <w:tr w:rsidR="0037699A" w:rsidRPr="0037699A" w:rsidTr="0037699A">
        <w:trPr>
          <w:trHeight w:val="300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Филтер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за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гориво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 xml:space="preserve"> ФАП 1414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Ком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</w:p>
        </w:tc>
      </w:tr>
      <w:tr w:rsidR="0037699A" w:rsidRPr="0037699A" w:rsidTr="0037699A">
        <w:trPr>
          <w:trHeight w:val="300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Филтер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за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уље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 xml:space="preserve"> ФАП 1414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Ком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</w:p>
        </w:tc>
      </w:tr>
      <w:tr w:rsidR="0037699A" w:rsidRPr="0037699A" w:rsidTr="0037699A">
        <w:trPr>
          <w:trHeight w:val="300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Филтер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за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ваздух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 xml:space="preserve"> (</w:t>
            </w: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груби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 xml:space="preserve"> и </w:t>
            </w: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фини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) ФАП 14.14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Ком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</w:p>
        </w:tc>
      </w:tr>
      <w:tr w:rsidR="0037699A" w:rsidRPr="0037699A" w:rsidTr="0037699A">
        <w:trPr>
          <w:trHeight w:val="300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Водна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пумпа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мотора</w:t>
            </w:r>
            <w:proofErr w:type="spellEnd"/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Ком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</w:p>
        </w:tc>
      </w:tr>
      <w:tr w:rsidR="0037699A" w:rsidRPr="0037699A" w:rsidTr="0037699A">
        <w:trPr>
          <w:trHeight w:val="300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Хидраулична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пумпа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управљача</w:t>
            </w:r>
            <w:proofErr w:type="spellEnd"/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Ком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</w:p>
        </w:tc>
      </w:tr>
      <w:tr w:rsidR="0037699A" w:rsidRPr="0037699A" w:rsidTr="0037699A">
        <w:trPr>
          <w:trHeight w:val="300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Клип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мотора</w:t>
            </w:r>
            <w:proofErr w:type="spellEnd"/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Ком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</w:p>
        </w:tc>
      </w:tr>
      <w:tr w:rsidR="0037699A" w:rsidRPr="0037699A" w:rsidTr="0037699A">
        <w:trPr>
          <w:trHeight w:val="300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Кошуљица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 xml:space="preserve"> (</w:t>
            </w: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хилзна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Ком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</w:p>
        </w:tc>
      </w:tr>
      <w:tr w:rsidR="0037699A" w:rsidRPr="0037699A" w:rsidTr="0037699A">
        <w:trPr>
          <w:trHeight w:val="300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Клипни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прстенови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 xml:space="preserve"> (</w:t>
            </w: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гарнитура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Ком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</w:p>
        </w:tc>
      </w:tr>
      <w:tr w:rsidR="0037699A" w:rsidRPr="0037699A" w:rsidTr="0037699A">
        <w:trPr>
          <w:trHeight w:val="300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9</w:t>
            </w: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Уложак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дизне</w:t>
            </w:r>
            <w:proofErr w:type="spellEnd"/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Ком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</w:p>
        </w:tc>
      </w:tr>
      <w:tr w:rsidR="0037699A" w:rsidRPr="0037699A" w:rsidTr="0037699A">
        <w:trPr>
          <w:trHeight w:val="300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Кочиони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пакнови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 xml:space="preserve"> (</w:t>
            </w: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комплет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Ком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</w:p>
        </w:tc>
      </w:tr>
      <w:tr w:rsidR="0037699A" w:rsidRPr="0037699A" w:rsidTr="0037699A">
        <w:trPr>
          <w:trHeight w:val="300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rPr>
                <w:rFonts w:ascii="Calibri" w:eastAsia="Times New Roman" w:hAnsi="Calibri" w:cs="Calibri"/>
                <w:kern w:val="0"/>
                <w:sz w:val="22"/>
                <w:szCs w:val="22"/>
                <w:lang w:eastAsia="en-US"/>
              </w:rPr>
            </w:pPr>
            <w:proofErr w:type="spellStart"/>
            <w:r w:rsidRPr="0037699A">
              <w:rPr>
                <w:rFonts w:ascii="Calibri" w:eastAsia="Times New Roman" w:hAnsi="Calibri" w:cs="Calibri"/>
                <w:kern w:val="0"/>
                <w:sz w:val="22"/>
                <w:szCs w:val="22"/>
                <w:lang w:eastAsia="en-US"/>
              </w:rPr>
              <w:t>Сет</w:t>
            </w:r>
            <w:proofErr w:type="spellEnd"/>
            <w:r w:rsidRPr="0037699A">
              <w:rPr>
                <w:rFonts w:ascii="Calibri" w:eastAsia="Times New Roman" w:hAnsi="Calibri" w:cs="Calibri"/>
                <w:kern w:val="0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7699A">
              <w:rPr>
                <w:rFonts w:ascii="Calibri" w:eastAsia="Times New Roman" w:hAnsi="Calibri" w:cs="Calibri"/>
                <w:kern w:val="0"/>
                <w:sz w:val="22"/>
                <w:szCs w:val="22"/>
                <w:lang w:eastAsia="en-US"/>
              </w:rPr>
              <w:t>хидрауличног</w:t>
            </w:r>
            <w:proofErr w:type="spellEnd"/>
            <w:r w:rsidRPr="0037699A">
              <w:rPr>
                <w:rFonts w:ascii="Calibri" w:eastAsia="Times New Roman" w:hAnsi="Calibri" w:cs="Calibri"/>
                <w:kern w:val="0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7699A">
              <w:rPr>
                <w:rFonts w:ascii="Calibri" w:eastAsia="Times New Roman" w:hAnsi="Calibri" w:cs="Calibri"/>
                <w:kern w:val="0"/>
                <w:sz w:val="22"/>
                <w:szCs w:val="22"/>
                <w:lang w:eastAsia="en-US"/>
              </w:rPr>
              <w:t>цилиндра</w:t>
            </w:r>
            <w:proofErr w:type="spellEnd"/>
            <w:r w:rsidRPr="0037699A">
              <w:rPr>
                <w:rFonts w:ascii="Calibri" w:eastAsia="Times New Roman" w:hAnsi="Calibri" w:cs="Calibri"/>
                <w:kern w:val="0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7699A">
              <w:rPr>
                <w:rFonts w:ascii="Calibri" w:eastAsia="Times New Roman" w:hAnsi="Calibri" w:cs="Calibri"/>
                <w:kern w:val="0"/>
                <w:sz w:val="22"/>
                <w:szCs w:val="22"/>
                <w:lang w:eastAsia="en-US"/>
              </w:rPr>
              <w:t>за</w:t>
            </w:r>
            <w:proofErr w:type="spellEnd"/>
            <w:r w:rsidRPr="0037699A">
              <w:rPr>
                <w:rFonts w:ascii="Calibri" w:eastAsia="Times New Roman" w:hAnsi="Calibri" w:cs="Calibri"/>
                <w:kern w:val="0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7699A">
              <w:rPr>
                <w:rFonts w:ascii="Calibri" w:eastAsia="Times New Roman" w:hAnsi="Calibri" w:cs="Calibri"/>
                <w:kern w:val="0"/>
                <w:sz w:val="22"/>
                <w:szCs w:val="22"/>
                <w:lang w:eastAsia="en-US"/>
              </w:rPr>
              <w:t>кипу</w:t>
            </w:r>
            <w:proofErr w:type="spellEnd"/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Ком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</w:p>
        </w:tc>
      </w:tr>
      <w:tr w:rsidR="0037699A" w:rsidRPr="0037699A" w:rsidTr="0037699A">
        <w:trPr>
          <w:trHeight w:val="300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8B7"/>
            <w:noWrap/>
            <w:vAlign w:val="center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auto"/>
                <w:kern w:val="0"/>
                <w:sz w:val="22"/>
                <w:szCs w:val="22"/>
                <w:lang w:eastAsia="en-US"/>
              </w:rPr>
            </w:pPr>
            <w:r w:rsidRPr="0037699A">
              <w:rPr>
                <w:rFonts w:ascii="Calibri" w:eastAsia="Times New Roman" w:hAnsi="Calibri" w:cs="Calibri"/>
                <w:b/>
                <w:bCs/>
                <w:color w:val="auto"/>
                <w:kern w:val="0"/>
                <w:sz w:val="22"/>
                <w:szCs w:val="22"/>
                <w:lang w:eastAsia="en-US"/>
              </w:rPr>
              <w:t>VII</w:t>
            </w: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noWrap/>
            <w:vAlign w:val="bottom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rPr>
                <w:rFonts w:ascii="Calibri" w:eastAsia="Times New Roman" w:hAnsi="Calibri" w:cs="Calibri"/>
                <w:b/>
                <w:bCs/>
                <w:color w:val="auto"/>
                <w:kern w:val="0"/>
                <w:sz w:val="22"/>
                <w:szCs w:val="22"/>
                <w:lang w:eastAsia="en-US"/>
              </w:rPr>
            </w:pPr>
            <w:r w:rsidRPr="0037699A">
              <w:rPr>
                <w:rFonts w:ascii="Calibri" w:eastAsia="Times New Roman" w:hAnsi="Calibri" w:cs="Calibri"/>
                <w:b/>
                <w:bCs/>
                <w:color w:val="auto"/>
                <w:kern w:val="0"/>
                <w:sz w:val="22"/>
                <w:szCs w:val="22"/>
                <w:lang w:eastAsia="en-US"/>
              </w:rPr>
              <w:t>ДЕЛОВИ ЗА ВАЉАК  ДВВ-11Б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noWrap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auto"/>
                <w:kern w:val="0"/>
                <w:sz w:val="22"/>
                <w:szCs w:val="22"/>
                <w:lang w:eastAsia="en-US"/>
              </w:rPr>
            </w:pPr>
            <w:r w:rsidRPr="0037699A">
              <w:rPr>
                <w:rFonts w:ascii="Calibri" w:eastAsia="Times New Roman" w:hAnsi="Calibri" w:cs="Calibri"/>
                <w:b/>
                <w:bCs/>
                <w:color w:val="auto"/>
                <w:kern w:val="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noWrap/>
            <w:vAlign w:val="center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auto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auto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auto"/>
                <w:kern w:val="0"/>
                <w:sz w:val="22"/>
                <w:szCs w:val="22"/>
                <w:lang w:eastAsia="en-US"/>
              </w:rPr>
            </w:pPr>
          </w:p>
        </w:tc>
      </w:tr>
      <w:tr w:rsidR="0037699A" w:rsidRPr="0037699A" w:rsidTr="0037699A">
        <w:trPr>
          <w:trHeight w:val="300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Амортизер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вибрационог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точка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к.бр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. 225520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Ком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</w:p>
        </w:tc>
      </w:tr>
      <w:tr w:rsidR="0037699A" w:rsidRPr="0037699A" w:rsidTr="0037699A">
        <w:trPr>
          <w:trHeight w:val="300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Ремонт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хидромотора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 xml:space="preserve">        BMV 75 ТFC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Ком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</w:p>
        </w:tc>
      </w:tr>
      <w:tr w:rsidR="0037699A" w:rsidRPr="0037699A" w:rsidTr="0037699A">
        <w:trPr>
          <w:trHeight w:val="300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Ремонт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двосмерног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зупчастог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хидромотора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к.бр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. 225789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Ком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</w:p>
        </w:tc>
      </w:tr>
      <w:tr w:rsidR="0037699A" w:rsidRPr="0037699A" w:rsidTr="0037699A">
        <w:trPr>
          <w:trHeight w:val="330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Ремонт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пумпе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 xml:space="preserve"> BPV 70 </w:t>
            </w: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Ск.бр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. 225360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Ком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</w:p>
        </w:tc>
      </w:tr>
      <w:tr w:rsidR="0037699A" w:rsidRPr="0037699A" w:rsidTr="0037699A">
        <w:trPr>
          <w:trHeight w:val="300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Ремонт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зупчасте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пумпе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 xml:space="preserve">     к. </w:t>
            </w: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бр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. 225380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Ком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</w:p>
        </w:tc>
      </w:tr>
      <w:tr w:rsidR="0037699A" w:rsidRPr="0037699A" w:rsidTr="0037699A">
        <w:trPr>
          <w:trHeight w:val="300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Филтер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уља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за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ваљак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 xml:space="preserve">  ДВВ 11-Б к.бр.12.19.08/110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Ком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</w:p>
        </w:tc>
      </w:tr>
      <w:tr w:rsidR="0037699A" w:rsidRPr="0037699A" w:rsidTr="0037699A">
        <w:trPr>
          <w:trHeight w:val="300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Филтер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горива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за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ваљак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 xml:space="preserve"> ДВВ 11-Б к.бр.36.18.05/130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Ком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</w:p>
        </w:tc>
      </w:tr>
      <w:tr w:rsidR="0037699A" w:rsidRPr="0037699A" w:rsidTr="0037699A">
        <w:trPr>
          <w:trHeight w:val="300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Филтер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ваздуха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к.бр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 xml:space="preserve">. </w:t>
            </w: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на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 xml:space="preserve"> паковању.12.19.09/20 и 12.19.20/20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Ком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</w:p>
        </w:tc>
      </w:tr>
      <w:tr w:rsidR="0037699A" w:rsidRPr="0037699A" w:rsidTr="0037699A">
        <w:trPr>
          <w:trHeight w:val="300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8B7"/>
            <w:noWrap/>
            <w:vAlign w:val="center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auto"/>
                <w:kern w:val="0"/>
                <w:sz w:val="22"/>
                <w:szCs w:val="22"/>
                <w:lang w:eastAsia="en-US"/>
              </w:rPr>
            </w:pPr>
            <w:r w:rsidRPr="0037699A">
              <w:rPr>
                <w:rFonts w:ascii="Calibri" w:eastAsia="Times New Roman" w:hAnsi="Calibri" w:cs="Calibri"/>
                <w:b/>
                <w:bCs/>
                <w:color w:val="auto"/>
                <w:kern w:val="0"/>
                <w:sz w:val="22"/>
                <w:szCs w:val="22"/>
                <w:lang w:eastAsia="en-US"/>
              </w:rPr>
              <w:t>VIII</w:t>
            </w: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noWrap/>
            <w:vAlign w:val="bottom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rPr>
                <w:rFonts w:ascii="Calibri" w:eastAsia="Times New Roman" w:hAnsi="Calibri" w:cs="Calibri"/>
                <w:b/>
                <w:bCs/>
                <w:color w:val="auto"/>
                <w:kern w:val="0"/>
                <w:sz w:val="22"/>
                <w:szCs w:val="22"/>
                <w:lang w:eastAsia="en-US"/>
              </w:rPr>
            </w:pPr>
            <w:r w:rsidRPr="0037699A">
              <w:rPr>
                <w:rFonts w:ascii="Calibri" w:eastAsia="Times New Roman" w:hAnsi="Calibri" w:cs="Calibri"/>
                <w:b/>
                <w:bCs/>
                <w:color w:val="auto"/>
                <w:kern w:val="0"/>
                <w:sz w:val="22"/>
                <w:szCs w:val="22"/>
                <w:lang w:eastAsia="en-US"/>
              </w:rPr>
              <w:t xml:space="preserve">ДЕЛОВИ ЗА ЛАДА НИВА 1.7    (2002. </w:t>
            </w:r>
            <w:proofErr w:type="spellStart"/>
            <w:r w:rsidRPr="0037699A">
              <w:rPr>
                <w:rFonts w:ascii="Calibri" w:eastAsia="Times New Roman" w:hAnsi="Calibri" w:cs="Calibri"/>
                <w:b/>
                <w:bCs/>
                <w:color w:val="auto"/>
                <w:kern w:val="0"/>
                <w:sz w:val="22"/>
                <w:szCs w:val="22"/>
                <w:lang w:eastAsia="en-US"/>
              </w:rPr>
              <w:t>год</w:t>
            </w:r>
            <w:proofErr w:type="spellEnd"/>
            <w:r w:rsidRPr="0037699A">
              <w:rPr>
                <w:rFonts w:ascii="Calibri" w:eastAsia="Times New Roman" w:hAnsi="Calibri" w:cs="Calibri"/>
                <w:b/>
                <w:bCs/>
                <w:color w:val="auto"/>
                <w:kern w:val="0"/>
                <w:sz w:val="22"/>
                <w:szCs w:val="22"/>
                <w:lang w:eastAsia="en-US"/>
              </w:rPr>
              <w:t>.)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noWrap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auto"/>
                <w:kern w:val="0"/>
                <w:sz w:val="22"/>
                <w:szCs w:val="22"/>
                <w:lang w:eastAsia="en-US"/>
              </w:rPr>
            </w:pPr>
            <w:r w:rsidRPr="0037699A">
              <w:rPr>
                <w:rFonts w:ascii="Calibri" w:eastAsia="Times New Roman" w:hAnsi="Calibri" w:cs="Calibri"/>
                <w:b/>
                <w:bCs/>
                <w:color w:val="auto"/>
                <w:kern w:val="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noWrap/>
            <w:vAlign w:val="center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auto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auto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auto"/>
                <w:kern w:val="0"/>
                <w:sz w:val="22"/>
                <w:szCs w:val="22"/>
                <w:lang w:eastAsia="en-US"/>
              </w:rPr>
            </w:pPr>
          </w:p>
        </w:tc>
      </w:tr>
      <w:tr w:rsidR="0037699A" w:rsidRPr="0037699A" w:rsidTr="0037699A">
        <w:trPr>
          <w:trHeight w:val="300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Амортизер</w:t>
            </w:r>
            <w:proofErr w:type="spellEnd"/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Ком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</w:p>
        </w:tc>
      </w:tr>
      <w:tr w:rsidR="0037699A" w:rsidRPr="0037699A" w:rsidTr="0037699A">
        <w:trPr>
          <w:trHeight w:val="300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Глава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мотора</w:t>
            </w:r>
            <w:proofErr w:type="spellEnd"/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Ком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</w:p>
        </w:tc>
      </w:tr>
      <w:tr w:rsidR="0037699A" w:rsidRPr="0037699A" w:rsidTr="0037699A">
        <w:trPr>
          <w:trHeight w:val="300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Ремонт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главе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мотора</w:t>
            </w:r>
            <w:proofErr w:type="spellEnd"/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Ком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</w:p>
        </w:tc>
      </w:tr>
      <w:tr w:rsidR="0037699A" w:rsidRPr="0037699A" w:rsidTr="0037699A">
        <w:trPr>
          <w:trHeight w:val="300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Гарнитура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клипних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прстенова</w:t>
            </w:r>
            <w:proofErr w:type="spellEnd"/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Ком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</w:p>
        </w:tc>
      </w:tr>
      <w:tr w:rsidR="0037699A" w:rsidRPr="0037699A" w:rsidTr="0037699A">
        <w:trPr>
          <w:trHeight w:val="300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Обрада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радилице</w:t>
            </w:r>
            <w:proofErr w:type="spellEnd"/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Ком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</w:p>
        </w:tc>
      </w:tr>
      <w:tr w:rsidR="0037699A" w:rsidRPr="0037699A" w:rsidTr="0037699A">
        <w:trPr>
          <w:trHeight w:val="300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Гарнитура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лежаја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 xml:space="preserve"> (</w:t>
            </w: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летећи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 xml:space="preserve"> и </w:t>
            </w: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лежећи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Ком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</w:p>
        </w:tc>
      </w:tr>
      <w:tr w:rsidR="0037699A" w:rsidRPr="0037699A" w:rsidTr="0037699A">
        <w:trPr>
          <w:trHeight w:val="300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Ауспух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 xml:space="preserve"> (</w:t>
            </w: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комплет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Ком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</w:p>
        </w:tc>
      </w:tr>
      <w:tr w:rsidR="0037699A" w:rsidRPr="0037699A" w:rsidTr="0037699A">
        <w:trPr>
          <w:trHeight w:val="300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Обрада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блока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мотора</w:t>
            </w:r>
            <w:proofErr w:type="spellEnd"/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Ком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</w:p>
        </w:tc>
      </w:tr>
      <w:tr w:rsidR="0037699A" w:rsidRPr="0037699A" w:rsidTr="0037699A">
        <w:trPr>
          <w:trHeight w:val="300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9</w:t>
            </w: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Клип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мотора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 xml:space="preserve"> (</w:t>
            </w: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гарнитура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Ком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</w:p>
        </w:tc>
      </w:tr>
      <w:tr w:rsidR="0037699A" w:rsidRPr="0037699A" w:rsidTr="0037699A">
        <w:trPr>
          <w:trHeight w:val="300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Заптивни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сет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 xml:space="preserve"> (</w:t>
            </w: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дихтунг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 xml:space="preserve">) </w:t>
            </w: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мотора</w:t>
            </w:r>
            <w:proofErr w:type="spellEnd"/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Ком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</w:p>
        </w:tc>
      </w:tr>
      <w:tr w:rsidR="0037699A" w:rsidRPr="0037699A" w:rsidTr="0037699A">
        <w:trPr>
          <w:trHeight w:val="300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Зглоб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полуосовине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 xml:space="preserve"> (</w:t>
            </w: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хомокинетички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зглоб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Ком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</w:p>
        </w:tc>
      </w:tr>
      <w:tr w:rsidR="0037699A" w:rsidRPr="0037699A" w:rsidTr="0037699A">
        <w:trPr>
          <w:trHeight w:val="300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Редуктор</w:t>
            </w:r>
            <w:proofErr w:type="spellEnd"/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Ком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</w:p>
        </w:tc>
      </w:tr>
      <w:tr w:rsidR="0037699A" w:rsidRPr="0037699A" w:rsidTr="0037699A">
        <w:trPr>
          <w:trHeight w:val="300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lastRenderedPageBreak/>
              <w:t>13</w:t>
            </w: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Мењач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(</w:t>
            </w: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бирач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брзине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Ком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</w:p>
        </w:tc>
      </w:tr>
      <w:tr w:rsidR="0037699A" w:rsidRPr="0037699A" w:rsidTr="0037699A">
        <w:trPr>
          <w:trHeight w:val="300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Диференцијал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 xml:space="preserve"> (</w:t>
            </w: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конусно-тањирасти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зупчаник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Ком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</w:p>
        </w:tc>
      </w:tr>
      <w:tr w:rsidR="0037699A" w:rsidRPr="0037699A" w:rsidTr="0037699A">
        <w:trPr>
          <w:trHeight w:val="300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15</w:t>
            </w: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Лежај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точка</w:t>
            </w:r>
            <w:proofErr w:type="spellEnd"/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Ком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</w:p>
        </w:tc>
      </w:tr>
      <w:tr w:rsidR="0037699A" w:rsidRPr="0037699A" w:rsidTr="0037699A">
        <w:trPr>
          <w:trHeight w:val="300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16</w:t>
            </w: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Термостат</w:t>
            </w:r>
            <w:proofErr w:type="spellEnd"/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Ком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</w:p>
        </w:tc>
      </w:tr>
      <w:tr w:rsidR="0037699A" w:rsidRPr="0037699A" w:rsidTr="0037699A">
        <w:trPr>
          <w:trHeight w:val="300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17</w:t>
            </w: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Цилиндар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квачила-мали</w:t>
            </w:r>
            <w:proofErr w:type="spellEnd"/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Ком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</w:p>
        </w:tc>
      </w:tr>
      <w:tr w:rsidR="0037699A" w:rsidRPr="0037699A" w:rsidTr="0037699A">
        <w:trPr>
          <w:trHeight w:val="300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Цилиндар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квачила-велики</w:t>
            </w:r>
            <w:proofErr w:type="spellEnd"/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Ком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</w:p>
        </w:tc>
      </w:tr>
      <w:tr w:rsidR="0037699A" w:rsidRPr="0037699A" w:rsidTr="0037699A">
        <w:trPr>
          <w:trHeight w:val="300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19</w:t>
            </w: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Филтер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уља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за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 xml:space="preserve"> ЛАДА-НИВА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Ком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</w:p>
        </w:tc>
      </w:tr>
      <w:tr w:rsidR="0037699A" w:rsidRPr="0037699A" w:rsidTr="0037699A">
        <w:trPr>
          <w:trHeight w:val="300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Кочиони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цилиндар-главни</w:t>
            </w:r>
            <w:proofErr w:type="spellEnd"/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Ком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</w:p>
        </w:tc>
      </w:tr>
      <w:tr w:rsidR="0037699A" w:rsidRPr="0037699A" w:rsidTr="0037699A">
        <w:trPr>
          <w:trHeight w:val="300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21</w:t>
            </w: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Кочиони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цилиндар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 xml:space="preserve"> - </w:t>
            </w: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точка</w:t>
            </w:r>
            <w:proofErr w:type="spellEnd"/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Ком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</w:p>
        </w:tc>
      </w:tr>
      <w:tr w:rsidR="0037699A" w:rsidRPr="0037699A" w:rsidTr="0037699A">
        <w:trPr>
          <w:trHeight w:val="300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22</w:t>
            </w: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Плочице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 xml:space="preserve"> и </w:t>
            </w: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пакнови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за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кочнице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 xml:space="preserve"> (</w:t>
            </w: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комплет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Ком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</w:p>
        </w:tc>
      </w:tr>
      <w:tr w:rsidR="0037699A" w:rsidRPr="0037699A" w:rsidTr="0037699A">
        <w:trPr>
          <w:trHeight w:val="300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23</w:t>
            </w: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Карбуратор</w:t>
            </w:r>
            <w:proofErr w:type="spellEnd"/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Ком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</w:p>
        </w:tc>
      </w:tr>
      <w:tr w:rsidR="0037699A" w:rsidRPr="0037699A" w:rsidTr="0037699A">
        <w:trPr>
          <w:trHeight w:val="300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24</w:t>
            </w: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Глава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управљача-комплет</w:t>
            </w:r>
            <w:proofErr w:type="spellEnd"/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Ком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</w:p>
        </w:tc>
      </w:tr>
      <w:tr w:rsidR="0037699A" w:rsidRPr="0037699A" w:rsidTr="0037699A">
        <w:trPr>
          <w:trHeight w:val="300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25</w:t>
            </w: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Разводник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паљења-комплет</w:t>
            </w:r>
            <w:proofErr w:type="spellEnd"/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Ком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</w:p>
        </w:tc>
      </w:tr>
      <w:tr w:rsidR="0037699A" w:rsidRPr="0037699A" w:rsidTr="0037699A">
        <w:trPr>
          <w:trHeight w:val="300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26</w:t>
            </w: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Комутатор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паљења</w:t>
            </w:r>
            <w:proofErr w:type="spellEnd"/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Ком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</w:p>
        </w:tc>
      </w:tr>
      <w:tr w:rsidR="0037699A" w:rsidRPr="0037699A" w:rsidTr="0037699A">
        <w:trPr>
          <w:trHeight w:val="300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27</w:t>
            </w: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Ламела</w:t>
            </w:r>
            <w:proofErr w:type="spellEnd"/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Ком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</w:p>
        </w:tc>
      </w:tr>
      <w:tr w:rsidR="0037699A" w:rsidRPr="0037699A" w:rsidTr="0037699A">
        <w:trPr>
          <w:trHeight w:val="300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Крст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кардана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за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 xml:space="preserve"> ЛАДА-НИВА 1,7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Ком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</w:p>
        </w:tc>
      </w:tr>
      <w:tr w:rsidR="0037699A" w:rsidRPr="0037699A" w:rsidTr="0037699A">
        <w:trPr>
          <w:trHeight w:val="300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29</w:t>
            </w: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Потисна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плоча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 xml:space="preserve">  (</w:t>
            </w: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корпа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мењача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Ком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</w:p>
        </w:tc>
      </w:tr>
      <w:tr w:rsidR="0037699A" w:rsidRPr="0037699A" w:rsidTr="0037699A">
        <w:trPr>
          <w:trHeight w:val="300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30</w:t>
            </w: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Предње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седиште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за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возача</w:t>
            </w:r>
            <w:proofErr w:type="spellEnd"/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Ком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 xml:space="preserve">. 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</w:p>
        </w:tc>
      </w:tr>
      <w:tr w:rsidR="0037699A" w:rsidRPr="0037699A" w:rsidTr="0037699A">
        <w:trPr>
          <w:trHeight w:val="300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31</w:t>
            </w: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Предње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седиште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за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сувозача</w:t>
            </w:r>
            <w:proofErr w:type="spellEnd"/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Ком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 xml:space="preserve">. 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</w:p>
        </w:tc>
      </w:tr>
      <w:tr w:rsidR="0037699A" w:rsidRPr="0037699A" w:rsidTr="0037699A">
        <w:trPr>
          <w:trHeight w:val="300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32</w:t>
            </w: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Задње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седиште</w:t>
            </w:r>
            <w:proofErr w:type="spellEnd"/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Ком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 xml:space="preserve">. 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</w:p>
        </w:tc>
      </w:tr>
      <w:tr w:rsidR="0037699A" w:rsidRPr="0037699A" w:rsidTr="0037699A">
        <w:trPr>
          <w:trHeight w:val="300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8B7"/>
            <w:noWrap/>
            <w:vAlign w:val="center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auto"/>
                <w:kern w:val="0"/>
                <w:sz w:val="22"/>
                <w:szCs w:val="22"/>
                <w:lang w:eastAsia="en-US"/>
              </w:rPr>
            </w:pPr>
            <w:r w:rsidRPr="0037699A">
              <w:rPr>
                <w:rFonts w:ascii="Calibri" w:eastAsia="Times New Roman" w:hAnsi="Calibri" w:cs="Calibri"/>
                <w:b/>
                <w:bCs/>
                <w:color w:val="auto"/>
                <w:kern w:val="0"/>
                <w:sz w:val="22"/>
                <w:szCs w:val="22"/>
                <w:lang w:eastAsia="en-US"/>
              </w:rPr>
              <w:t>IX</w:t>
            </w: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noWrap/>
            <w:vAlign w:val="bottom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rPr>
                <w:rFonts w:ascii="Calibri" w:eastAsia="Times New Roman" w:hAnsi="Calibri" w:cs="Calibri"/>
                <w:b/>
                <w:bCs/>
                <w:color w:val="auto"/>
                <w:kern w:val="0"/>
                <w:sz w:val="22"/>
                <w:szCs w:val="22"/>
                <w:lang w:eastAsia="en-US"/>
              </w:rPr>
            </w:pPr>
            <w:r w:rsidRPr="0037699A">
              <w:rPr>
                <w:rFonts w:ascii="Calibri" w:eastAsia="Times New Roman" w:hAnsi="Calibri" w:cs="Calibri"/>
                <w:b/>
                <w:bCs/>
                <w:color w:val="auto"/>
                <w:kern w:val="0"/>
                <w:sz w:val="22"/>
                <w:szCs w:val="22"/>
                <w:lang w:eastAsia="en-US"/>
              </w:rPr>
              <w:t xml:space="preserve">ДЕЛОВИ ЗА </w:t>
            </w:r>
            <w:proofErr w:type="spellStart"/>
            <w:r w:rsidRPr="0037699A">
              <w:rPr>
                <w:rFonts w:ascii="Calibri" w:eastAsia="Times New Roman" w:hAnsi="Calibri" w:cs="Calibri"/>
                <w:b/>
                <w:bCs/>
                <w:color w:val="auto"/>
                <w:kern w:val="0"/>
                <w:sz w:val="22"/>
                <w:szCs w:val="22"/>
                <w:lang w:eastAsia="en-US"/>
              </w:rPr>
              <w:t>Трактор</w:t>
            </w:r>
            <w:proofErr w:type="spellEnd"/>
            <w:r w:rsidRPr="0037699A">
              <w:rPr>
                <w:rFonts w:ascii="Calibri" w:eastAsia="Times New Roman" w:hAnsi="Calibri" w:cs="Calibri"/>
                <w:b/>
                <w:bCs/>
                <w:color w:val="auto"/>
                <w:kern w:val="0"/>
                <w:sz w:val="22"/>
                <w:szCs w:val="22"/>
                <w:lang w:eastAsia="en-US"/>
              </w:rPr>
              <w:t xml:space="preserve">  ИМТ-542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noWrap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auto"/>
                <w:kern w:val="0"/>
                <w:sz w:val="22"/>
                <w:szCs w:val="22"/>
                <w:lang w:eastAsia="en-US"/>
              </w:rPr>
            </w:pPr>
            <w:r w:rsidRPr="0037699A">
              <w:rPr>
                <w:rFonts w:ascii="Calibri" w:eastAsia="Times New Roman" w:hAnsi="Calibri" w:cs="Calibri"/>
                <w:b/>
                <w:bCs/>
                <w:color w:val="auto"/>
                <w:kern w:val="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noWrap/>
            <w:vAlign w:val="center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auto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auto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auto"/>
                <w:kern w:val="0"/>
                <w:sz w:val="22"/>
                <w:szCs w:val="22"/>
                <w:lang w:eastAsia="en-US"/>
              </w:rPr>
            </w:pPr>
          </w:p>
        </w:tc>
      </w:tr>
      <w:tr w:rsidR="0037699A" w:rsidRPr="0037699A" w:rsidTr="0037699A">
        <w:trPr>
          <w:trHeight w:val="300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Рукавац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предњег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моста</w:t>
            </w:r>
            <w:proofErr w:type="spellEnd"/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Ком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</w:p>
        </w:tc>
      </w:tr>
      <w:tr w:rsidR="0037699A" w:rsidRPr="0037699A" w:rsidTr="0037699A">
        <w:trPr>
          <w:trHeight w:val="300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Алансер</w:t>
            </w:r>
            <w:proofErr w:type="spellEnd"/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Ком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</w:p>
        </w:tc>
      </w:tr>
      <w:tr w:rsidR="0037699A" w:rsidRPr="0037699A" w:rsidTr="0037699A">
        <w:trPr>
          <w:trHeight w:val="300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Филтер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уља</w:t>
            </w:r>
            <w:proofErr w:type="spellEnd"/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Ком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</w:p>
        </w:tc>
      </w:tr>
      <w:tr w:rsidR="0037699A" w:rsidRPr="0037699A" w:rsidTr="0037699A">
        <w:trPr>
          <w:trHeight w:val="300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Зглоб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 xml:space="preserve"> (</w:t>
            </w: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јабучица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 xml:space="preserve">) </w:t>
            </w: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споне</w:t>
            </w:r>
            <w:proofErr w:type="spellEnd"/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Ком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</w:p>
        </w:tc>
      </w:tr>
      <w:tr w:rsidR="0037699A" w:rsidRPr="0037699A" w:rsidTr="0037699A">
        <w:trPr>
          <w:trHeight w:val="300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Пакнови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кочнице</w:t>
            </w:r>
            <w:proofErr w:type="spellEnd"/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Ком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</w:p>
        </w:tc>
      </w:tr>
      <w:tr w:rsidR="0037699A" w:rsidRPr="0037699A" w:rsidTr="0037699A">
        <w:trPr>
          <w:trHeight w:val="1500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8B7"/>
            <w:noWrap/>
            <w:vAlign w:val="center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auto"/>
                <w:kern w:val="0"/>
                <w:sz w:val="22"/>
                <w:szCs w:val="22"/>
                <w:lang w:eastAsia="en-US"/>
              </w:rPr>
            </w:pPr>
            <w:r w:rsidRPr="0037699A">
              <w:rPr>
                <w:rFonts w:ascii="Calibri" w:eastAsia="Times New Roman" w:hAnsi="Calibri" w:cs="Calibri"/>
                <w:b/>
                <w:bCs/>
                <w:color w:val="auto"/>
                <w:kern w:val="0"/>
                <w:sz w:val="22"/>
                <w:szCs w:val="22"/>
                <w:lang w:eastAsia="en-US"/>
              </w:rPr>
              <w:t>X</w:t>
            </w: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rPr>
                <w:rFonts w:ascii="Calibri" w:eastAsia="Times New Roman" w:hAnsi="Calibri" w:cs="Calibri"/>
                <w:b/>
                <w:bCs/>
                <w:color w:val="auto"/>
                <w:kern w:val="0"/>
                <w:sz w:val="22"/>
                <w:szCs w:val="22"/>
                <w:lang w:eastAsia="en-US"/>
              </w:rPr>
            </w:pPr>
            <w:r w:rsidRPr="0037699A">
              <w:rPr>
                <w:rFonts w:ascii="Calibri" w:eastAsia="Times New Roman" w:hAnsi="Calibri" w:cs="Calibri"/>
                <w:b/>
                <w:bCs/>
                <w:color w:val="auto"/>
                <w:kern w:val="0"/>
                <w:sz w:val="22"/>
                <w:szCs w:val="22"/>
                <w:lang w:eastAsia="en-US"/>
              </w:rPr>
              <w:t xml:space="preserve">ДЕЛОВИ  </w:t>
            </w:r>
            <w:proofErr w:type="spellStart"/>
            <w:r w:rsidRPr="0037699A">
              <w:rPr>
                <w:rFonts w:ascii="Calibri" w:eastAsia="Times New Roman" w:hAnsi="Calibri" w:cs="Calibri"/>
                <w:b/>
                <w:bCs/>
                <w:color w:val="auto"/>
                <w:kern w:val="0"/>
                <w:sz w:val="22"/>
                <w:szCs w:val="22"/>
                <w:lang w:eastAsia="en-US"/>
              </w:rPr>
              <w:t>за</w:t>
            </w:r>
            <w:proofErr w:type="spellEnd"/>
            <w:r w:rsidRPr="0037699A">
              <w:rPr>
                <w:rFonts w:ascii="Calibri" w:eastAsia="Times New Roman" w:hAnsi="Calibri" w:cs="Calibri"/>
                <w:b/>
                <w:bCs/>
                <w:color w:val="auto"/>
                <w:kern w:val="0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7699A">
              <w:rPr>
                <w:rFonts w:ascii="Calibri" w:eastAsia="Times New Roman" w:hAnsi="Calibri" w:cs="Calibri"/>
                <w:b/>
                <w:bCs/>
                <w:color w:val="auto"/>
                <w:kern w:val="0"/>
                <w:sz w:val="22"/>
                <w:szCs w:val="22"/>
                <w:lang w:eastAsia="en-US"/>
              </w:rPr>
              <w:t>Багер</w:t>
            </w:r>
            <w:proofErr w:type="spellEnd"/>
            <w:r w:rsidRPr="0037699A">
              <w:rPr>
                <w:rFonts w:ascii="Calibri" w:eastAsia="Times New Roman" w:hAnsi="Calibri" w:cs="Calibri"/>
                <w:b/>
                <w:bCs/>
                <w:color w:val="auto"/>
                <w:kern w:val="0"/>
                <w:sz w:val="22"/>
                <w:szCs w:val="22"/>
                <w:lang w:eastAsia="en-US"/>
              </w:rPr>
              <w:t xml:space="preserve"> JCB </w:t>
            </w:r>
            <w:proofErr w:type="spellStart"/>
            <w:r w:rsidRPr="0037699A">
              <w:rPr>
                <w:rFonts w:ascii="Calibri" w:eastAsia="Times New Roman" w:hAnsi="Calibri" w:cs="Calibri"/>
                <w:b/>
                <w:bCs/>
                <w:color w:val="auto"/>
                <w:kern w:val="0"/>
                <w:sz w:val="22"/>
                <w:szCs w:val="22"/>
                <w:lang w:eastAsia="en-US"/>
              </w:rPr>
              <w:t>тип</w:t>
            </w:r>
            <w:proofErr w:type="spellEnd"/>
            <w:r w:rsidRPr="0037699A">
              <w:rPr>
                <w:rFonts w:ascii="Calibri" w:eastAsia="Times New Roman" w:hAnsi="Calibri" w:cs="Calibri"/>
                <w:b/>
                <w:bCs/>
                <w:color w:val="auto"/>
                <w:kern w:val="0"/>
                <w:sz w:val="22"/>
                <w:szCs w:val="22"/>
                <w:lang w:eastAsia="en-US"/>
              </w:rPr>
              <w:t xml:space="preserve"> JS 160 LC, </w:t>
            </w:r>
            <w:r w:rsidRPr="0037699A">
              <w:rPr>
                <w:rFonts w:ascii="Calibri" w:eastAsia="Times New Roman" w:hAnsi="Calibri" w:cs="Calibri"/>
                <w:b/>
                <w:bCs/>
                <w:color w:val="auto"/>
                <w:kern w:val="0"/>
                <w:sz w:val="22"/>
                <w:szCs w:val="22"/>
                <w:lang w:eastAsia="en-US"/>
              </w:rPr>
              <w:br/>
            </w:r>
            <w:proofErr w:type="spellStart"/>
            <w:r w:rsidRPr="0037699A">
              <w:rPr>
                <w:rFonts w:ascii="Calibri" w:eastAsia="Times New Roman" w:hAnsi="Calibri" w:cs="Calibri"/>
                <w:b/>
                <w:bCs/>
                <w:color w:val="auto"/>
                <w:kern w:val="0"/>
                <w:sz w:val="22"/>
                <w:szCs w:val="22"/>
                <w:lang w:eastAsia="en-US"/>
              </w:rPr>
              <w:t>Број</w:t>
            </w:r>
            <w:proofErr w:type="spellEnd"/>
            <w:r w:rsidRPr="0037699A">
              <w:rPr>
                <w:rFonts w:ascii="Calibri" w:eastAsia="Times New Roman" w:hAnsi="Calibri" w:cs="Calibri"/>
                <w:b/>
                <w:bCs/>
                <w:color w:val="auto"/>
                <w:kern w:val="0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7699A">
              <w:rPr>
                <w:rFonts w:ascii="Calibri" w:eastAsia="Times New Roman" w:hAnsi="Calibri" w:cs="Calibri"/>
                <w:b/>
                <w:bCs/>
                <w:color w:val="auto"/>
                <w:kern w:val="0"/>
                <w:sz w:val="22"/>
                <w:szCs w:val="22"/>
                <w:lang w:eastAsia="en-US"/>
              </w:rPr>
              <w:t>шасије</w:t>
            </w:r>
            <w:proofErr w:type="spellEnd"/>
            <w:r w:rsidRPr="0037699A">
              <w:rPr>
                <w:rFonts w:ascii="Calibri" w:eastAsia="Times New Roman" w:hAnsi="Calibri" w:cs="Calibri"/>
                <w:b/>
                <w:bCs/>
                <w:color w:val="auto"/>
                <w:kern w:val="0"/>
                <w:sz w:val="22"/>
                <w:szCs w:val="22"/>
                <w:lang w:eastAsia="en-US"/>
              </w:rPr>
              <w:t xml:space="preserve">: SLPJS16C5E1059071 </w:t>
            </w:r>
            <w:r w:rsidRPr="0037699A">
              <w:rPr>
                <w:rFonts w:ascii="Calibri" w:eastAsia="Times New Roman" w:hAnsi="Calibri" w:cs="Calibri"/>
                <w:b/>
                <w:bCs/>
                <w:color w:val="auto"/>
                <w:kern w:val="0"/>
                <w:sz w:val="22"/>
                <w:szCs w:val="22"/>
                <w:lang w:eastAsia="en-US"/>
              </w:rPr>
              <w:br/>
            </w:r>
            <w:proofErr w:type="spellStart"/>
            <w:r w:rsidRPr="0037699A">
              <w:rPr>
                <w:rFonts w:ascii="Calibri" w:eastAsia="Times New Roman" w:hAnsi="Calibri" w:cs="Calibri"/>
                <w:b/>
                <w:bCs/>
                <w:color w:val="auto"/>
                <w:kern w:val="0"/>
                <w:sz w:val="22"/>
                <w:szCs w:val="22"/>
                <w:lang w:eastAsia="en-US"/>
              </w:rPr>
              <w:t>Бр</w:t>
            </w:r>
            <w:proofErr w:type="spellEnd"/>
            <w:r w:rsidRPr="0037699A">
              <w:rPr>
                <w:rFonts w:ascii="Calibri" w:eastAsia="Times New Roman" w:hAnsi="Calibri" w:cs="Calibri"/>
                <w:b/>
                <w:bCs/>
                <w:color w:val="auto"/>
                <w:kern w:val="0"/>
                <w:sz w:val="22"/>
                <w:szCs w:val="22"/>
                <w:lang w:eastAsia="en-US"/>
              </w:rPr>
              <w:t xml:space="preserve">. </w:t>
            </w:r>
            <w:proofErr w:type="spellStart"/>
            <w:r w:rsidRPr="0037699A">
              <w:rPr>
                <w:rFonts w:ascii="Calibri" w:eastAsia="Times New Roman" w:hAnsi="Calibri" w:cs="Calibri"/>
                <w:b/>
                <w:bCs/>
                <w:color w:val="auto"/>
                <w:kern w:val="0"/>
                <w:sz w:val="22"/>
                <w:szCs w:val="22"/>
                <w:lang w:eastAsia="en-US"/>
              </w:rPr>
              <w:t>мотора</w:t>
            </w:r>
            <w:proofErr w:type="spellEnd"/>
            <w:r w:rsidRPr="0037699A">
              <w:rPr>
                <w:rFonts w:ascii="Calibri" w:eastAsia="Times New Roman" w:hAnsi="Calibri" w:cs="Calibri"/>
                <w:b/>
                <w:bCs/>
                <w:color w:val="auto"/>
                <w:kern w:val="0"/>
                <w:sz w:val="22"/>
                <w:szCs w:val="22"/>
                <w:lang w:eastAsia="en-US"/>
              </w:rPr>
              <w:t>: 4BG1-199271</w:t>
            </w:r>
            <w:r w:rsidRPr="0037699A">
              <w:rPr>
                <w:rFonts w:ascii="Calibri" w:eastAsia="Times New Roman" w:hAnsi="Calibri" w:cs="Calibri"/>
                <w:b/>
                <w:bCs/>
                <w:color w:val="auto"/>
                <w:kern w:val="0"/>
                <w:sz w:val="22"/>
                <w:szCs w:val="22"/>
                <w:lang w:eastAsia="en-US"/>
              </w:rPr>
              <w:br/>
            </w:r>
            <w:proofErr w:type="spellStart"/>
            <w:r w:rsidRPr="0037699A">
              <w:rPr>
                <w:rFonts w:ascii="Calibri" w:eastAsia="Times New Roman" w:hAnsi="Calibri" w:cs="Calibri"/>
                <w:b/>
                <w:bCs/>
                <w:color w:val="auto"/>
                <w:kern w:val="0"/>
                <w:sz w:val="22"/>
                <w:szCs w:val="22"/>
                <w:lang w:eastAsia="en-US"/>
              </w:rPr>
              <w:t>Сер.број</w:t>
            </w:r>
            <w:proofErr w:type="spellEnd"/>
            <w:r w:rsidRPr="0037699A">
              <w:rPr>
                <w:rFonts w:ascii="Calibri" w:eastAsia="Times New Roman" w:hAnsi="Calibri" w:cs="Calibri"/>
                <w:b/>
                <w:bCs/>
                <w:color w:val="auto"/>
                <w:kern w:val="0"/>
                <w:sz w:val="22"/>
                <w:szCs w:val="22"/>
                <w:lang w:eastAsia="en-US"/>
              </w:rPr>
              <w:t>: 1059071</w:t>
            </w:r>
            <w:r w:rsidRPr="0037699A">
              <w:rPr>
                <w:rFonts w:ascii="Calibri" w:eastAsia="Times New Roman" w:hAnsi="Calibri" w:cs="Calibri"/>
                <w:b/>
                <w:bCs/>
                <w:color w:val="auto"/>
                <w:kern w:val="0"/>
                <w:sz w:val="22"/>
                <w:szCs w:val="22"/>
                <w:lang w:eastAsia="en-US"/>
              </w:rPr>
              <w:br/>
            </w:r>
            <w:proofErr w:type="spellStart"/>
            <w:r w:rsidRPr="0037699A">
              <w:rPr>
                <w:rFonts w:ascii="Calibri" w:eastAsia="Times New Roman" w:hAnsi="Calibri" w:cs="Calibri"/>
                <w:b/>
                <w:bCs/>
                <w:color w:val="auto"/>
                <w:kern w:val="0"/>
                <w:sz w:val="22"/>
                <w:szCs w:val="22"/>
                <w:lang w:eastAsia="en-US"/>
              </w:rPr>
              <w:t>Год</w:t>
            </w:r>
            <w:proofErr w:type="spellEnd"/>
            <w:r w:rsidRPr="0037699A">
              <w:rPr>
                <w:rFonts w:ascii="Calibri" w:eastAsia="Times New Roman" w:hAnsi="Calibri" w:cs="Calibri"/>
                <w:b/>
                <w:bCs/>
                <w:color w:val="auto"/>
                <w:kern w:val="0"/>
                <w:sz w:val="22"/>
                <w:szCs w:val="22"/>
                <w:lang w:eastAsia="en-US"/>
              </w:rPr>
              <w:t xml:space="preserve">. </w:t>
            </w:r>
            <w:proofErr w:type="spellStart"/>
            <w:r w:rsidRPr="0037699A">
              <w:rPr>
                <w:rFonts w:ascii="Calibri" w:eastAsia="Times New Roman" w:hAnsi="Calibri" w:cs="Calibri"/>
                <w:b/>
                <w:bCs/>
                <w:color w:val="auto"/>
                <w:kern w:val="0"/>
                <w:sz w:val="22"/>
                <w:szCs w:val="22"/>
                <w:lang w:eastAsia="en-US"/>
              </w:rPr>
              <w:t>производње</w:t>
            </w:r>
            <w:proofErr w:type="spellEnd"/>
            <w:r w:rsidRPr="0037699A">
              <w:rPr>
                <w:rFonts w:ascii="Calibri" w:eastAsia="Times New Roman" w:hAnsi="Calibri" w:cs="Calibri"/>
                <w:b/>
                <w:bCs/>
                <w:color w:val="auto"/>
                <w:kern w:val="0"/>
                <w:sz w:val="22"/>
                <w:szCs w:val="22"/>
                <w:lang w:eastAsia="en-US"/>
              </w:rPr>
              <w:t xml:space="preserve"> 2005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noWrap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rPr>
                <w:rFonts w:ascii="Calibri" w:eastAsia="Times New Roman" w:hAnsi="Calibri" w:cs="Calibri"/>
                <w:b/>
                <w:bCs/>
                <w:color w:val="auto"/>
                <w:kern w:val="0"/>
                <w:sz w:val="22"/>
                <w:szCs w:val="22"/>
                <w:lang w:eastAsia="en-US"/>
              </w:rPr>
            </w:pPr>
            <w:r w:rsidRPr="0037699A">
              <w:rPr>
                <w:rFonts w:ascii="Calibri" w:eastAsia="Times New Roman" w:hAnsi="Calibri" w:cs="Calibri"/>
                <w:b/>
                <w:bCs/>
                <w:color w:val="auto"/>
                <w:kern w:val="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noWrap/>
            <w:vAlign w:val="center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auto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auto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auto"/>
                <w:kern w:val="0"/>
                <w:sz w:val="22"/>
                <w:szCs w:val="22"/>
                <w:lang w:eastAsia="en-US"/>
              </w:rPr>
            </w:pPr>
          </w:p>
        </w:tc>
      </w:tr>
      <w:tr w:rsidR="0037699A" w:rsidRPr="0037699A" w:rsidTr="0037699A">
        <w:trPr>
          <w:trHeight w:val="300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Филтер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горива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 xml:space="preserve"> - </w:t>
            </w: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ознака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филтера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 xml:space="preserve"> BF 9877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Ком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</w:p>
        </w:tc>
      </w:tr>
      <w:tr w:rsidR="0037699A" w:rsidRPr="0037699A" w:rsidTr="0037699A">
        <w:trPr>
          <w:trHeight w:val="300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Филтер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уља-ознака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филтера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 xml:space="preserve"> B7324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Ком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</w:p>
        </w:tc>
      </w:tr>
      <w:tr w:rsidR="0037699A" w:rsidRPr="0037699A" w:rsidTr="0037699A">
        <w:trPr>
          <w:trHeight w:val="300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Филтер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ваздуха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 xml:space="preserve"> - </w:t>
            </w: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ознака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филтера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 xml:space="preserve"> SL8388, MANC16-400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Ком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</w:p>
        </w:tc>
      </w:tr>
      <w:tr w:rsidR="0037699A" w:rsidRPr="0037699A" w:rsidTr="0037699A">
        <w:trPr>
          <w:trHeight w:val="300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Болцна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за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спајање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гусенице</w:t>
            </w:r>
            <w:proofErr w:type="spellEnd"/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Ком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</w:p>
        </w:tc>
      </w:tr>
      <w:tr w:rsidR="0037699A" w:rsidRPr="0037699A" w:rsidTr="0037699A">
        <w:trPr>
          <w:trHeight w:val="300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Ролна</w:t>
            </w:r>
            <w:proofErr w:type="spellEnd"/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Ком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</w:p>
        </w:tc>
      </w:tr>
      <w:tr w:rsidR="0037699A" w:rsidRPr="0037699A" w:rsidTr="0037699A">
        <w:trPr>
          <w:trHeight w:val="300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Ремонт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затезног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точка</w:t>
            </w:r>
            <w:proofErr w:type="spellEnd"/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Ком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</w:p>
        </w:tc>
      </w:tr>
      <w:tr w:rsidR="0037699A" w:rsidRPr="0037699A" w:rsidTr="0037699A">
        <w:trPr>
          <w:trHeight w:val="300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Сет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заптивке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хид.цилиндра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 xml:space="preserve"> Ø80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Ком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</w:p>
        </w:tc>
      </w:tr>
      <w:tr w:rsidR="0037699A" w:rsidRPr="0037699A" w:rsidTr="0037699A">
        <w:trPr>
          <w:trHeight w:val="300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Ремен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водне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пумпе</w:t>
            </w:r>
            <w:proofErr w:type="spellEnd"/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Ком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</w:p>
        </w:tc>
      </w:tr>
      <w:tr w:rsidR="0037699A" w:rsidRPr="0037699A" w:rsidTr="0037699A">
        <w:trPr>
          <w:trHeight w:val="300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9</w:t>
            </w: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Редуктор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погона</w:t>
            </w:r>
            <w:proofErr w:type="spellEnd"/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Ком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</w:p>
        </w:tc>
      </w:tr>
      <w:tr w:rsidR="0037699A" w:rsidRPr="0037699A" w:rsidTr="0037699A">
        <w:trPr>
          <w:trHeight w:val="1200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8B7"/>
            <w:noWrap/>
            <w:vAlign w:val="center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auto"/>
                <w:kern w:val="0"/>
                <w:sz w:val="22"/>
                <w:szCs w:val="22"/>
                <w:lang w:eastAsia="en-US"/>
              </w:rPr>
            </w:pPr>
            <w:r w:rsidRPr="0037699A">
              <w:rPr>
                <w:rFonts w:ascii="Calibri" w:eastAsia="Times New Roman" w:hAnsi="Calibri" w:cs="Calibri"/>
                <w:b/>
                <w:bCs/>
                <w:color w:val="auto"/>
                <w:kern w:val="0"/>
                <w:sz w:val="22"/>
                <w:szCs w:val="22"/>
                <w:lang w:eastAsia="en-US"/>
              </w:rPr>
              <w:t>XI</w:t>
            </w: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bottom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rPr>
                <w:rFonts w:ascii="Calibri" w:eastAsia="Times New Roman" w:hAnsi="Calibri" w:cs="Calibri"/>
                <w:b/>
                <w:bCs/>
                <w:color w:val="auto"/>
                <w:kern w:val="0"/>
                <w:sz w:val="22"/>
                <w:szCs w:val="22"/>
                <w:lang w:eastAsia="en-US"/>
              </w:rPr>
            </w:pPr>
            <w:r w:rsidRPr="0037699A">
              <w:rPr>
                <w:rFonts w:ascii="Calibri" w:eastAsia="Times New Roman" w:hAnsi="Calibri" w:cs="Calibri"/>
                <w:b/>
                <w:bCs/>
                <w:color w:val="auto"/>
                <w:kern w:val="0"/>
                <w:sz w:val="22"/>
                <w:szCs w:val="22"/>
                <w:lang w:eastAsia="en-US"/>
              </w:rPr>
              <w:t xml:space="preserve">ДЕЛОВИ ЗА </w:t>
            </w:r>
            <w:proofErr w:type="spellStart"/>
            <w:r w:rsidRPr="0037699A">
              <w:rPr>
                <w:rFonts w:ascii="Calibri" w:eastAsia="Times New Roman" w:hAnsi="Calibri" w:cs="Calibri"/>
                <w:b/>
                <w:bCs/>
                <w:color w:val="auto"/>
                <w:kern w:val="0"/>
                <w:sz w:val="22"/>
                <w:szCs w:val="22"/>
                <w:lang w:eastAsia="en-US"/>
              </w:rPr>
              <w:t>Мерцедес</w:t>
            </w:r>
            <w:proofErr w:type="spellEnd"/>
            <w:r w:rsidRPr="0037699A">
              <w:rPr>
                <w:rFonts w:ascii="Calibri" w:eastAsia="Times New Roman" w:hAnsi="Calibri" w:cs="Calibri"/>
                <w:b/>
                <w:bCs/>
                <w:color w:val="auto"/>
                <w:kern w:val="0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7699A">
              <w:rPr>
                <w:rFonts w:ascii="Calibri" w:eastAsia="Times New Roman" w:hAnsi="Calibri" w:cs="Calibri"/>
                <w:b/>
                <w:bCs/>
                <w:color w:val="auto"/>
                <w:kern w:val="0"/>
                <w:sz w:val="22"/>
                <w:szCs w:val="22"/>
                <w:lang w:eastAsia="en-US"/>
              </w:rPr>
              <w:t>Атего</w:t>
            </w:r>
            <w:proofErr w:type="spellEnd"/>
            <w:r w:rsidRPr="0037699A">
              <w:rPr>
                <w:rFonts w:ascii="Calibri" w:eastAsia="Times New Roman" w:hAnsi="Calibri" w:cs="Calibri"/>
                <w:b/>
                <w:bCs/>
                <w:color w:val="auto"/>
                <w:kern w:val="0"/>
                <w:sz w:val="22"/>
                <w:szCs w:val="22"/>
                <w:lang w:eastAsia="en-US"/>
              </w:rPr>
              <w:t xml:space="preserve"> 1018-смећар</w:t>
            </w:r>
            <w:r w:rsidRPr="0037699A">
              <w:rPr>
                <w:rFonts w:ascii="Calibri" w:eastAsia="Times New Roman" w:hAnsi="Calibri" w:cs="Calibri"/>
                <w:b/>
                <w:bCs/>
                <w:color w:val="auto"/>
                <w:kern w:val="0"/>
                <w:sz w:val="22"/>
                <w:szCs w:val="22"/>
                <w:lang w:eastAsia="en-US"/>
              </w:rPr>
              <w:br/>
            </w:r>
            <w:proofErr w:type="spellStart"/>
            <w:r w:rsidRPr="0037699A">
              <w:rPr>
                <w:rFonts w:ascii="Calibri" w:eastAsia="Times New Roman" w:hAnsi="Calibri" w:cs="Calibri"/>
                <w:b/>
                <w:bCs/>
                <w:color w:val="auto"/>
                <w:kern w:val="0"/>
                <w:sz w:val="22"/>
                <w:szCs w:val="22"/>
                <w:lang w:eastAsia="en-US"/>
              </w:rPr>
              <w:t>Број</w:t>
            </w:r>
            <w:proofErr w:type="spellEnd"/>
            <w:r w:rsidRPr="0037699A">
              <w:rPr>
                <w:rFonts w:ascii="Calibri" w:eastAsia="Times New Roman" w:hAnsi="Calibri" w:cs="Calibri"/>
                <w:b/>
                <w:bCs/>
                <w:color w:val="auto"/>
                <w:kern w:val="0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7699A">
              <w:rPr>
                <w:rFonts w:ascii="Calibri" w:eastAsia="Times New Roman" w:hAnsi="Calibri" w:cs="Calibri"/>
                <w:b/>
                <w:bCs/>
                <w:color w:val="auto"/>
                <w:kern w:val="0"/>
                <w:sz w:val="22"/>
                <w:szCs w:val="22"/>
                <w:lang w:eastAsia="en-US"/>
              </w:rPr>
              <w:t>шасије</w:t>
            </w:r>
            <w:proofErr w:type="spellEnd"/>
            <w:r w:rsidRPr="0037699A">
              <w:rPr>
                <w:rFonts w:ascii="Calibri" w:eastAsia="Times New Roman" w:hAnsi="Calibri" w:cs="Calibri"/>
                <w:b/>
                <w:bCs/>
                <w:color w:val="auto"/>
                <w:kern w:val="0"/>
                <w:sz w:val="22"/>
                <w:szCs w:val="22"/>
                <w:lang w:eastAsia="en-US"/>
              </w:rPr>
              <w:t>: WDB9703421L661961</w:t>
            </w:r>
            <w:r w:rsidRPr="0037699A">
              <w:rPr>
                <w:rFonts w:ascii="Calibri" w:eastAsia="Times New Roman" w:hAnsi="Calibri" w:cs="Calibri"/>
                <w:b/>
                <w:bCs/>
                <w:color w:val="auto"/>
                <w:kern w:val="0"/>
                <w:sz w:val="22"/>
                <w:szCs w:val="22"/>
                <w:lang w:eastAsia="en-US"/>
              </w:rPr>
              <w:br/>
            </w:r>
            <w:proofErr w:type="spellStart"/>
            <w:r w:rsidRPr="0037699A">
              <w:rPr>
                <w:rFonts w:ascii="Calibri" w:eastAsia="Times New Roman" w:hAnsi="Calibri" w:cs="Calibri"/>
                <w:b/>
                <w:bCs/>
                <w:color w:val="auto"/>
                <w:kern w:val="0"/>
                <w:sz w:val="22"/>
                <w:szCs w:val="22"/>
                <w:lang w:eastAsia="en-US"/>
              </w:rPr>
              <w:t>Број</w:t>
            </w:r>
            <w:proofErr w:type="spellEnd"/>
            <w:r w:rsidRPr="0037699A">
              <w:rPr>
                <w:rFonts w:ascii="Calibri" w:eastAsia="Times New Roman" w:hAnsi="Calibri" w:cs="Calibri"/>
                <w:b/>
                <w:bCs/>
                <w:color w:val="auto"/>
                <w:kern w:val="0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7699A">
              <w:rPr>
                <w:rFonts w:ascii="Calibri" w:eastAsia="Times New Roman" w:hAnsi="Calibri" w:cs="Calibri"/>
                <w:b/>
                <w:bCs/>
                <w:color w:val="auto"/>
                <w:kern w:val="0"/>
                <w:sz w:val="22"/>
                <w:szCs w:val="22"/>
                <w:lang w:eastAsia="en-US"/>
              </w:rPr>
              <w:t>мотора</w:t>
            </w:r>
            <w:proofErr w:type="spellEnd"/>
            <w:r w:rsidRPr="0037699A">
              <w:rPr>
                <w:rFonts w:ascii="Calibri" w:eastAsia="Times New Roman" w:hAnsi="Calibri" w:cs="Calibri"/>
                <w:b/>
                <w:bCs/>
                <w:color w:val="auto"/>
                <w:kern w:val="0"/>
                <w:sz w:val="22"/>
                <w:szCs w:val="22"/>
                <w:lang w:eastAsia="en-US"/>
              </w:rPr>
              <w:t>: 90091300964500</w:t>
            </w:r>
            <w:r w:rsidRPr="0037699A">
              <w:rPr>
                <w:rFonts w:ascii="Calibri" w:eastAsia="Times New Roman" w:hAnsi="Calibri" w:cs="Calibri"/>
                <w:b/>
                <w:bCs/>
                <w:color w:val="auto"/>
                <w:kern w:val="0"/>
                <w:sz w:val="22"/>
                <w:szCs w:val="22"/>
                <w:lang w:eastAsia="en-US"/>
              </w:rPr>
              <w:br/>
            </w:r>
            <w:proofErr w:type="spellStart"/>
            <w:r w:rsidRPr="0037699A">
              <w:rPr>
                <w:rFonts w:ascii="Calibri" w:eastAsia="Times New Roman" w:hAnsi="Calibri" w:cs="Calibri"/>
                <w:b/>
                <w:bCs/>
                <w:color w:val="auto"/>
                <w:kern w:val="0"/>
                <w:sz w:val="22"/>
                <w:szCs w:val="22"/>
                <w:lang w:eastAsia="en-US"/>
              </w:rPr>
              <w:t>Година</w:t>
            </w:r>
            <w:proofErr w:type="spellEnd"/>
            <w:r w:rsidRPr="0037699A">
              <w:rPr>
                <w:rFonts w:ascii="Calibri" w:eastAsia="Times New Roman" w:hAnsi="Calibri" w:cs="Calibri"/>
                <w:b/>
                <w:bCs/>
                <w:color w:val="auto"/>
                <w:kern w:val="0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7699A">
              <w:rPr>
                <w:rFonts w:ascii="Calibri" w:eastAsia="Times New Roman" w:hAnsi="Calibri" w:cs="Calibri"/>
                <w:b/>
                <w:bCs/>
                <w:color w:val="auto"/>
                <w:kern w:val="0"/>
                <w:sz w:val="22"/>
                <w:szCs w:val="22"/>
                <w:lang w:eastAsia="en-US"/>
              </w:rPr>
              <w:t>производње</w:t>
            </w:r>
            <w:proofErr w:type="spellEnd"/>
            <w:r w:rsidRPr="0037699A">
              <w:rPr>
                <w:rFonts w:ascii="Calibri" w:eastAsia="Times New Roman" w:hAnsi="Calibri" w:cs="Calibri"/>
                <w:b/>
                <w:bCs/>
                <w:color w:val="auto"/>
                <w:kern w:val="0"/>
                <w:sz w:val="22"/>
                <w:szCs w:val="22"/>
                <w:lang w:eastAsia="en-US"/>
              </w:rPr>
              <w:t>: 2012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noWrap/>
            <w:vAlign w:val="center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auto"/>
                <w:kern w:val="0"/>
                <w:sz w:val="22"/>
                <w:szCs w:val="22"/>
                <w:lang w:eastAsia="en-US"/>
              </w:rPr>
            </w:pPr>
            <w:r w:rsidRPr="0037699A">
              <w:rPr>
                <w:rFonts w:ascii="Calibri" w:eastAsia="Times New Roman" w:hAnsi="Calibri" w:cs="Calibri"/>
                <w:b/>
                <w:bCs/>
                <w:color w:val="auto"/>
                <w:kern w:val="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noWrap/>
            <w:vAlign w:val="center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auto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auto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auto"/>
                <w:kern w:val="0"/>
                <w:sz w:val="22"/>
                <w:szCs w:val="22"/>
                <w:lang w:eastAsia="en-US"/>
              </w:rPr>
            </w:pPr>
          </w:p>
        </w:tc>
      </w:tr>
      <w:tr w:rsidR="0037699A" w:rsidRPr="0037699A" w:rsidTr="0037699A">
        <w:trPr>
          <w:trHeight w:val="300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Филтер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горива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 xml:space="preserve"> -</w:t>
            </w: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ознака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филтера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 xml:space="preserve"> PU 1046/1-Х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Ком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</w:p>
        </w:tc>
      </w:tr>
      <w:tr w:rsidR="0037699A" w:rsidRPr="0037699A" w:rsidTr="0037699A">
        <w:trPr>
          <w:trHeight w:val="300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Филтер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ваздуха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 xml:space="preserve"> C29010КIT  А-004-094-7404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Ком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</w:p>
        </w:tc>
      </w:tr>
      <w:tr w:rsidR="0037699A" w:rsidRPr="0037699A" w:rsidTr="0037699A">
        <w:trPr>
          <w:trHeight w:val="300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Филтер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уља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уложак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 xml:space="preserve"> HU931/5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Ком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</w:p>
        </w:tc>
      </w:tr>
      <w:tr w:rsidR="0037699A" w:rsidRPr="0037699A" w:rsidTr="0037699A">
        <w:trPr>
          <w:trHeight w:val="300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Ремен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водне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пумпе</w:t>
            </w:r>
            <w:proofErr w:type="spellEnd"/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Ком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</w:p>
        </w:tc>
      </w:tr>
      <w:tr w:rsidR="0037699A" w:rsidRPr="0037699A" w:rsidTr="0037699A">
        <w:trPr>
          <w:trHeight w:val="300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lastRenderedPageBreak/>
              <w:t>5</w:t>
            </w: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 xml:space="preserve">ТВ </w:t>
            </w: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монитор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камере</w:t>
            </w:r>
            <w:proofErr w:type="spellEnd"/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Ком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</w:p>
        </w:tc>
      </w:tr>
      <w:tr w:rsidR="0037699A" w:rsidRPr="0037699A" w:rsidTr="0037699A">
        <w:trPr>
          <w:trHeight w:val="300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Пумпа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катализатора</w:t>
            </w:r>
            <w:proofErr w:type="spellEnd"/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Ком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</w:p>
        </w:tc>
      </w:tr>
      <w:tr w:rsidR="0037699A" w:rsidRPr="0037699A" w:rsidTr="0037699A">
        <w:trPr>
          <w:trHeight w:val="300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Дизна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катализатора</w:t>
            </w:r>
            <w:proofErr w:type="spellEnd"/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Ком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</w:p>
        </w:tc>
      </w:tr>
      <w:tr w:rsidR="0037699A" w:rsidRPr="0037699A" w:rsidTr="0037699A">
        <w:trPr>
          <w:trHeight w:val="1200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8B7"/>
            <w:noWrap/>
            <w:vAlign w:val="center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auto"/>
                <w:kern w:val="0"/>
                <w:sz w:val="22"/>
                <w:szCs w:val="22"/>
                <w:lang w:eastAsia="en-US"/>
              </w:rPr>
            </w:pPr>
            <w:r w:rsidRPr="0037699A">
              <w:rPr>
                <w:rFonts w:ascii="Calibri" w:eastAsia="Times New Roman" w:hAnsi="Calibri" w:cs="Calibri"/>
                <w:b/>
                <w:bCs/>
                <w:color w:val="auto"/>
                <w:kern w:val="0"/>
                <w:sz w:val="22"/>
                <w:szCs w:val="22"/>
                <w:lang w:eastAsia="en-US"/>
              </w:rPr>
              <w:t>XII</w:t>
            </w: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bottom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rPr>
                <w:rFonts w:ascii="Calibri" w:eastAsia="Times New Roman" w:hAnsi="Calibri" w:cs="Calibri"/>
                <w:b/>
                <w:bCs/>
                <w:color w:val="auto"/>
                <w:kern w:val="0"/>
                <w:sz w:val="22"/>
                <w:szCs w:val="22"/>
                <w:lang w:eastAsia="en-US"/>
              </w:rPr>
            </w:pPr>
            <w:r w:rsidRPr="0037699A">
              <w:rPr>
                <w:rFonts w:ascii="Calibri" w:eastAsia="Times New Roman" w:hAnsi="Calibri" w:cs="Calibri"/>
                <w:b/>
                <w:bCs/>
                <w:color w:val="auto"/>
                <w:kern w:val="0"/>
                <w:sz w:val="22"/>
                <w:szCs w:val="22"/>
                <w:lang w:eastAsia="en-US"/>
              </w:rPr>
              <w:t>ДЕЛОВИ ЗА ИВЕКО-</w:t>
            </w:r>
            <w:proofErr w:type="spellStart"/>
            <w:r w:rsidRPr="0037699A">
              <w:rPr>
                <w:rFonts w:ascii="Calibri" w:eastAsia="Times New Roman" w:hAnsi="Calibri" w:cs="Calibri"/>
                <w:b/>
                <w:bCs/>
                <w:color w:val="auto"/>
                <w:kern w:val="0"/>
                <w:sz w:val="22"/>
                <w:szCs w:val="22"/>
                <w:lang w:eastAsia="en-US"/>
              </w:rPr>
              <w:t>подизач</w:t>
            </w:r>
            <w:proofErr w:type="spellEnd"/>
            <w:r w:rsidRPr="0037699A">
              <w:rPr>
                <w:rFonts w:ascii="Calibri" w:eastAsia="Times New Roman" w:hAnsi="Calibri" w:cs="Calibri"/>
                <w:b/>
                <w:bCs/>
                <w:color w:val="auto"/>
                <w:kern w:val="0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7699A">
              <w:rPr>
                <w:rFonts w:ascii="Calibri" w:eastAsia="Times New Roman" w:hAnsi="Calibri" w:cs="Calibri"/>
                <w:b/>
                <w:bCs/>
                <w:color w:val="auto"/>
                <w:kern w:val="0"/>
                <w:sz w:val="22"/>
                <w:szCs w:val="22"/>
                <w:lang w:eastAsia="en-US"/>
              </w:rPr>
              <w:t>контејнера</w:t>
            </w:r>
            <w:proofErr w:type="spellEnd"/>
            <w:r w:rsidRPr="0037699A">
              <w:rPr>
                <w:rFonts w:ascii="Calibri" w:eastAsia="Times New Roman" w:hAnsi="Calibri" w:cs="Calibri"/>
                <w:b/>
                <w:bCs/>
                <w:color w:val="auto"/>
                <w:kern w:val="0"/>
                <w:sz w:val="22"/>
                <w:szCs w:val="22"/>
                <w:lang w:eastAsia="en-US"/>
              </w:rPr>
              <w:br/>
            </w:r>
            <w:proofErr w:type="spellStart"/>
            <w:r w:rsidRPr="0037699A">
              <w:rPr>
                <w:rFonts w:ascii="Calibri" w:eastAsia="Times New Roman" w:hAnsi="Calibri" w:cs="Calibri"/>
                <w:b/>
                <w:bCs/>
                <w:color w:val="auto"/>
                <w:kern w:val="0"/>
                <w:sz w:val="22"/>
                <w:szCs w:val="22"/>
                <w:lang w:eastAsia="en-US"/>
              </w:rPr>
              <w:t>Број</w:t>
            </w:r>
            <w:proofErr w:type="spellEnd"/>
            <w:r w:rsidRPr="0037699A">
              <w:rPr>
                <w:rFonts w:ascii="Calibri" w:eastAsia="Times New Roman" w:hAnsi="Calibri" w:cs="Calibri"/>
                <w:b/>
                <w:bCs/>
                <w:color w:val="auto"/>
                <w:kern w:val="0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7699A">
              <w:rPr>
                <w:rFonts w:ascii="Calibri" w:eastAsia="Times New Roman" w:hAnsi="Calibri" w:cs="Calibri"/>
                <w:b/>
                <w:bCs/>
                <w:color w:val="auto"/>
                <w:kern w:val="0"/>
                <w:sz w:val="22"/>
                <w:szCs w:val="22"/>
                <w:lang w:eastAsia="en-US"/>
              </w:rPr>
              <w:t>шасије</w:t>
            </w:r>
            <w:proofErr w:type="spellEnd"/>
            <w:r w:rsidRPr="0037699A">
              <w:rPr>
                <w:rFonts w:ascii="Calibri" w:eastAsia="Times New Roman" w:hAnsi="Calibri" w:cs="Calibri"/>
                <w:b/>
                <w:bCs/>
                <w:color w:val="auto"/>
                <w:kern w:val="0"/>
                <w:sz w:val="22"/>
                <w:szCs w:val="22"/>
                <w:lang w:eastAsia="en-US"/>
              </w:rPr>
              <w:t>: ZCFA1MG0402660757</w:t>
            </w:r>
            <w:r w:rsidRPr="0037699A">
              <w:rPr>
                <w:rFonts w:ascii="Calibri" w:eastAsia="Times New Roman" w:hAnsi="Calibri" w:cs="Calibri"/>
                <w:b/>
                <w:bCs/>
                <w:color w:val="auto"/>
                <w:kern w:val="0"/>
                <w:sz w:val="22"/>
                <w:szCs w:val="22"/>
                <w:lang w:eastAsia="en-US"/>
              </w:rPr>
              <w:br/>
            </w:r>
            <w:proofErr w:type="spellStart"/>
            <w:r w:rsidRPr="0037699A">
              <w:rPr>
                <w:rFonts w:ascii="Calibri" w:eastAsia="Times New Roman" w:hAnsi="Calibri" w:cs="Calibri"/>
                <w:b/>
                <w:bCs/>
                <w:color w:val="auto"/>
                <w:kern w:val="0"/>
                <w:sz w:val="22"/>
                <w:szCs w:val="22"/>
                <w:lang w:eastAsia="en-US"/>
              </w:rPr>
              <w:t>Број</w:t>
            </w:r>
            <w:proofErr w:type="spellEnd"/>
            <w:r w:rsidRPr="0037699A">
              <w:rPr>
                <w:rFonts w:ascii="Calibri" w:eastAsia="Times New Roman" w:hAnsi="Calibri" w:cs="Calibri"/>
                <w:b/>
                <w:bCs/>
                <w:color w:val="auto"/>
                <w:kern w:val="0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7699A">
              <w:rPr>
                <w:rFonts w:ascii="Calibri" w:eastAsia="Times New Roman" w:hAnsi="Calibri" w:cs="Calibri"/>
                <w:b/>
                <w:bCs/>
                <w:color w:val="auto"/>
                <w:kern w:val="0"/>
                <w:sz w:val="22"/>
                <w:szCs w:val="22"/>
                <w:lang w:eastAsia="en-US"/>
              </w:rPr>
              <w:t>мотора</w:t>
            </w:r>
            <w:proofErr w:type="spellEnd"/>
            <w:r w:rsidRPr="0037699A">
              <w:rPr>
                <w:rFonts w:ascii="Calibri" w:eastAsia="Times New Roman" w:hAnsi="Calibri" w:cs="Calibri"/>
                <w:b/>
                <w:bCs/>
                <w:color w:val="auto"/>
                <w:kern w:val="0"/>
                <w:sz w:val="22"/>
                <w:szCs w:val="22"/>
                <w:lang w:eastAsia="en-US"/>
              </w:rPr>
              <w:t>: F4AE3681BS118001440845</w:t>
            </w:r>
            <w:r w:rsidRPr="0037699A">
              <w:rPr>
                <w:rFonts w:ascii="Calibri" w:eastAsia="Times New Roman" w:hAnsi="Calibri" w:cs="Calibri"/>
                <w:b/>
                <w:bCs/>
                <w:color w:val="auto"/>
                <w:kern w:val="0"/>
                <w:sz w:val="22"/>
                <w:szCs w:val="22"/>
                <w:lang w:eastAsia="en-US"/>
              </w:rPr>
              <w:br/>
            </w:r>
            <w:proofErr w:type="spellStart"/>
            <w:r w:rsidRPr="0037699A">
              <w:rPr>
                <w:rFonts w:ascii="Calibri" w:eastAsia="Times New Roman" w:hAnsi="Calibri" w:cs="Calibri"/>
                <w:b/>
                <w:bCs/>
                <w:color w:val="auto"/>
                <w:kern w:val="0"/>
                <w:sz w:val="22"/>
                <w:szCs w:val="22"/>
                <w:lang w:eastAsia="en-US"/>
              </w:rPr>
              <w:t>Година</w:t>
            </w:r>
            <w:proofErr w:type="spellEnd"/>
            <w:r w:rsidRPr="0037699A">
              <w:rPr>
                <w:rFonts w:ascii="Calibri" w:eastAsia="Times New Roman" w:hAnsi="Calibri" w:cs="Calibri"/>
                <w:b/>
                <w:bCs/>
                <w:color w:val="auto"/>
                <w:kern w:val="0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7699A">
              <w:rPr>
                <w:rFonts w:ascii="Calibri" w:eastAsia="Times New Roman" w:hAnsi="Calibri" w:cs="Calibri"/>
                <w:b/>
                <w:bCs/>
                <w:color w:val="auto"/>
                <w:kern w:val="0"/>
                <w:sz w:val="22"/>
                <w:szCs w:val="22"/>
                <w:lang w:eastAsia="en-US"/>
              </w:rPr>
              <w:t>производње</w:t>
            </w:r>
            <w:proofErr w:type="spellEnd"/>
            <w:r w:rsidRPr="0037699A">
              <w:rPr>
                <w:rFonts w:ascii="Calibri" w:eastAsia="Times New Roman" w:hAnsi="Calibri" w:cs="Calibri"/>
                <w:b/>
                <w:bCs/>
                <w:color w:val="auto"/>
                <w:kern w:val="0"/>
                <w:sz w:val="22"/>
                <w:szCs w:val="22"/>
                <w:lang w:eastAsia="en-US"/>
              </w:rPr>
              <w:t>: 2016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noWrap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auto"/>
                <w:kern w:val="0"/>
                <w:sz w:val="22"/>
                <w:szCs w:val="22"/>
                <w:lang w:eastAsia="en-US"/>
              </w:rPr>
            </w:pPr>
            <w:r w:rsidRPr="0037699A">
              <w:rPr>
                <w:rFonts w:ascii="Calibri" w:eastAsia="Times New Roman" w:hAnsi="Calibri" w:cs="Calibri"/>
                <w:b/>
                <w:bCs/>
                <w:color w:val="auto"/>
                <w:kern w:val="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noWrap/>
            <w:vAlign w:val="center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auto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auto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auto"/>
                <w:kern w:val="0"/>
                <w:sz w:val="22"/>
                <w:szCs w:val="22"/>
                <w:lang w:eastAsia="en-US"/>
              </w:rPr>
            </w:pPr>
          </w:p>
        </w:tc>
      </w:tr>
      <w:tr w:rsidR="0037699A" w:rsidRPr="0037699A" w:rsidTr="0037699A">
        <w:trPr>
          <w:trHeight w:val="300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Филтер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горива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 xml:space="preserve"> - </w:t>
            </w: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ознака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филтера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 xml:space="preserve"> 2992241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Ком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</w:p>
        </w:tc>
      </w:tr>
      <w:tr w:rsidR="0037699A" w:rsidRPr="0037699A" w:rsidTr="0037699A">
        <w:trPr>
          <w:trHeight w:val="300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Филтер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уља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 xml:space="preserve"> - </w:t>
            </w: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ознака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филтера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 xml:space="preserve"> 2992242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Ком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</w:p>
        </w:tc>
      </w:tr>
      <w:tr w:rsidR="0037699A" w:rsidRPr="0037699A" w:rsidTr="0037699A">
        <w:trPr>
          <w:trHeight w:val="300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Филтер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ваздуха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 xml:space="preserve"> - </w:t>
            </w: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ознака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филтера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 xml:space="preserve"> 42558096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Ком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</w:p>
        </w:tc>
      </w:tr>
      <w:tr w:rsidR="0037699A" w:rsidRPr="0037699A" w:rsidTr="0037699A">
        <w:trPr>
          <w:trHeight w:val="300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5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Ремен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водне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пумпе</w:t>
            </w:r>
            <w:proofErr w:type="spellEnd"/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proofErr w:type="spellStart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Ком</w:t>
            </w:r>
            <w:proofErr w:type="spellEnd"/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  <w:r w:rsidRPr="0037699A"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699A" w:rsidRPr="0037699A" w:rsidRDefault="0037699A" w:rsidP="0037699A">
            <w:pPr>
              <w:suppressAutoHyphens w:val="0"/>
              <w:spacing w:line="240" w:lineRule="auto"/>
              <w:jc w:val="center"/>
              <w:rPr>
                <w:rFonts w:ascii="Calibri" w:eastAsia="Times New Roman" w:hAnsi="Calibri" w:cs="Calibri"/>
                <w:color w:val="auto"/>
                <w:kern w:val="0"/>
                <w:sz w:val="22"/>
                <w:szCs w:val="22"/>
                <w:lang w:eastAsia="en-US"/>
              </w:rPr>
            </w:pPr>
          </w:p>
        </w:tc>
      </w:tr>
    </w:tbl>
    <w:p w:rsidR="00BB53BD" w:rsidRDefault="00BB53BD" w:rsidP="00BB53BD">
      <w:pPr>
        <w:rPr>
          <w:b/>
          <w:bCs/>
          <w:lang w:val="sr-Cyrl-CS"/>
        </w:rPr>
      </w:pPr>
    </w:p>
    <w:p w:rsidR="00E67E74" w:rsidRDefault="00E67E74" w:rsidP="00BF1476">
      <w:pPr>
        <w:jc w:val="both"/>
        <w:rPr>
          <w:b/>
          <w:bCs/>
          <w:lang w:val="sr-Latn-RS"/>
        </w:rPr>
      </w:pPr>
    </w:p>
    <w:p w:rsidR="00BF1476" w:rsidRPr="00BF1476" w:rsidRDefault="00BB53BD" w:rsidP="00BF1476">
      <w:pPr>
        <w:jc w:val="both"/>
        <w:rPr>
          <w:rFonts w:eastAsia="Times New Roman"/>
          <w:bCs/>
          <w:color w:val="auto"/>
          <w:kern w:val="0"/>
          <w:sz w:val="22"/>
          <w:szCs w:val="22"/>
          <w:lang w:val="sr-Cyrl-RS" w:eastAsia="en-US"/>
        </w:rPr>
      </w:pPr>
      <w:r>
        <w:rPr>
          <w:b/>
          <w:bCs/>
          <w:lang w:val="sr-Cyrl-CS"/>
        </w:rPr>
        <w:t xml:space="preserve">Напомена: </w:t>
      </w:r>
      <w:proofErr w:type="spellStart"/>
      <w:r w:rsidR="00BF1476" w:rsidRPr="00BF1476">
        <w:rPr>
          <w:rFonts w:eastAsia="Times New Roman"/>
          <w:bCs/>
          <w:color w:val="auto"/>
          <w:kern w:val="0"/>
          <w:sz w:val="22"/>
          <w:szCs w:val="22"/>
          <w:lang w:eastAsia="en-US"/>
        </w:rPr>
        <w:t>Напред</w:t>
      </w:r>
      <w:proofErr w:type="spellEnd"/>
      <w:r w:rsidR="00BF1476" w:rsidRPr="00BF1476">
        <w:rPr>
          <w:rFonts w:eastAsia="Times New Roman"/>
          <w:b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="00BF1476" w:rsidRPr="00BF1476">
        <w:rPr>
          <w:rFonts w:eastAsia="Times New Roman"/>
          <w:bCs/>
          <w:color w:val="auto"/>
          <w:kern w:val="0"/>
          <w:sz w:val="22"/>
          <w:szCs w:val="22"/>
          <w:lang w:eastAsia="en-US"/>
        </w:rPr>
        <w:t>дат</w:t>
      </w:r>
      <w:proofErr w:type="spellEnd"/>
      <w:r w:rsidR="00BF1476" w:rsidRPr="00BF1476">
        <w:rPr>
          <w:rFonts w:eastAsia="Times New Roman"/>
          <w:bCs/>
          <w:color w:val="auto"/>
          <w:kern w:val="0"/>
          <w:sz w:val="22"/>
          <w:szCs w:val="22"/>
          <w:lang w:val="sr-Cyrl-RS" w:eastAsia="en-US"/>
        </w:rPr>
        <w:t>у</w:t>
      </w:r>
      <w:r w:rsidR="00BF1476" w:rsidRPr="00BF1476">
        <w:rPr>
          <w:rFonts w:eastAsia="Times New Roman"/>
          <w:b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="00BF1476" w:rsidRPr="00BF1476">
        <w:rPr>
          <w:rFonts w:eastAsia="Times New Roman"/>
          <w:bCs/>
          <w:color w:val="auto"/>
          <w:kern w:val="0"/>
          <w:sz w:val="22"/>
          <w:szCs w:val="22"/>
          <w:lang w:eastAsia="en-US"/>
        </w:rPr>
        <w:t>табел</w:t>
      </w:r>
      <w:proofErr w:type="spellEnd"/>
      <w:r w:rsidR="00BF1476" w:rsidRPr="00BF1476">
        <w:rPr>
          <w:rFonts w:eastAsia="Times New Roman"/>
          <w:bCs/>
          <w:color w:val="auto"/>
          <w:kern w:val="0"/>
          <w:sz w:val="22"/>
          <w:szCs w:val="22"/>
          <w:lang w:val="sr-Cyrl-RS" w:eastAsia="en-US"/>
        </w:rPr>
        <w:t xml:space="preserve">у потребно је попунити на следећи начин: у колони </w:t>
      </w:r>
      <w:r w:rsidR="00BF1476" w:rsidRPr="00BF1476">
        <w:rPr>
          <w:rFonts w:eastAsia="Times New Roman"/>
          <w:bCs/>
          <w:color w:val="auto"/>
          <w:kern w:val="0"/>
          <w:sz w:val="22"/>
          <w:szCs w:val="22"/>
          <w:lang w:eastAsia="en-US"/>
        </w:rPr>
        <w:t>V</w:t>
      </w:r>
      <w:r w:rsidR="00BF1476" w:rsidRPr="00BF1476">
        <w:rPr>
          <w:rFonts w:eastAsia="Times New Roman"/>
          <w:bCs/>
          <w:color w:val="auto"/>
          <w:kern w:val="0"/>
          <w:sz w:val="22"/>
          <w:szCs w:val="22"/>
          <w:lang w:val="sr-Cyrl-RS" w:eastAsia="en-US"/>
        </w:rPr>
        <w:t xml:space="preserve"> уписује се јединична цена, редом за све материјале посебно. Након уписивања ових вредности потребно је извршити множење количина датих у колони </w:t>
      </w:r>
      <w:r w:rsidR="00BF1476" w:rsidRPr="00BF1476">
        <w:rPr>
          <w:rFonts w:eastAsia="Times New Roman"/>
          <w:bCs/>
          <w:color w:val="auto"/>
          <w:kern w:val="0"/>
          <w:sz w:val="22"/>
          <w:szCs w:val="22"/>
          <w:lang w:eastAsia="en-US"/>
        </w:rPr>
        <w:t>IV</w:t>
      </w:r>
      <w:r w:rsidR="00BF1476" w:rsidRPr="00BF1476">
        <w:rPr>
          <w:rFonts w:eastAsia="Times New Roman"/>
          <w:bCs/>
          <w:color w:val="auto"/>
          <w:kern w:val="0"/>
          <w:sz w:val="22"/>
          <w:szCs w:val="22"/>
          <w:lang w:val="sr-Cyrl-RS" w:eastAsia="en-US"/>
        </w:rPr>
        <w:t xml:space="preserve"> и уписаних јединичних цена у колони </w:t>
      </w:r>
      <w:r w:rsidR="00BF1476" w:rsidRPr="00BF1476">
        <w:rPr>
          <w:rFonts w:eastAsia="Times New Roman"/>
          <w:bCs/>
          <w:color w:val="auto"/>
          <w:kern w:val="0"/>
          <w:sz w:val="22"/>
          <w:szCs w:val="22"/>
          <w:lang w:eastAsia="en-US"/>
        </w:rPr>
        <w:t xml:space="preserve">V. </w:t>
      </w:r>
      <w:proofErr w:type="spellStart"/>
      <w:proofErr w:type="gramStart"/>
      <w:r w:rsidR="00BF1476" w:rsidRPr="00BF1476">
        <w:rPr>
          <w:rFonts w:eastAsia="Times New Roman"/>
          <w:bCs/>
          <w:color w:val="auto"/>
          <w:kern w:val="0"/>
          <w:sz w:val="22"/>
          <w:szCs w:val="22"/>
          <w:lang w:eastAsia="en-US"/>
        </w:rPr>
        <w:t>Добијени</w:t>
      </w:r>
      <w:proofErr w:type="spellEnd"/>
      <w:r w:rsidR="00BF1476" w:rsidRPr="00BF1476">
        <w:rPr>
          <w:rFonts w:eastAsia="Times New Roman"/>
          <w:b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="00BF1476" w:rsidRPr="00BF1476">
        <w:rPr>
          <w:rFonts w:eastAsia="Times New Roman"/>
          <w:bCs/>
          <w:color w:val="auto"/>
          <w:kern w:val="0"/>
          <w:sz w:val="22"/>
          <w:szCs w:val="22"/>
          <w:lang w:eastAsia="en-US"/>
        </w:rPr>
        <w:t>производ</w:t>
      </w:r>
      <w:proofErr w:type="spellEnd"/>
      <w:r w:rsidR="00BF1476" w:rsidRPr="00BF1476">
        <w:rPr>
          <w:rFonts w:eastAsia="Times New Roman"/>
          <w:b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="00BF1476" w:rsidRPr="00BF1476">
        <w:rPr>
          <w:rFonts w:eastAsia="Times New Roman"/>
          <w:bCs/>
          <w:color w:val="auto"/>
          <w:kern w:val="0"/>
          <w:sz w:val="22"/>
          <w:szCs w:val="22"/>
          <w:lang w:eastAsia="en-US"/>
        </w:rPr>
        <w:t>уписује</w:t>
      </w:r>
      <w:proofErr w:type="spellEnd"/>
      <w:r w:rsidR="00BF1476" w:rsidRPr="00BF1476">
        <w:rPr>
          <w:rFonts w:eastAsia="Times New Roman"/>
          <w:bCs/>
          <w:color w:val="auto"/>
          <w:kern w:val="0"/>
          <w:sz w:val="22"/>
          <w:szCs w:val="22"/>
          <w:lang w:eastAsia="en-US"/>
        </w:rPr>
        <w:t xml:space="preserve"> </w:t>
      </w:r>
      <w:proofErr w:type="spellStart"/>
      <w:r w:rsidR="00BF1476" w:rsidRPr="00BF1476">
        <w:rPr>
          <w:rFonts w:eastAsia="Times New Roman"/>
          <w:bCs/>
          <w:color w:val="auto"/>
          <w:kern w:val="0"/>
          <w:sz w:val="22"/>
          <w:szCs w:val="22"/>
          <w:lang w:eastAsia="en-US"/>
        </w:rPr>
        <w:t>се</w:t>
      </w:r>
      <w:proofErr w:type="spellEnd"/>
      <w:r w:rsidR="00BF1476" w:rsidRPr="00BF1476">
        <w:rPr>
          <w:rFonts w:eastAsia="Times New Roman"/>
          <w:bCs/>
          <w:color w:val="auto"/>
          <w:kern w:val="0"/>
          <w:sz w:val="22"/>
          <w:szCs w:val="22"/>
          <w:lang w:eastAsia="en-US"/>
        </w:rPr>
        <w:t xml:space="preserve"> у </w:t>
      </w:r>
      <w:proofErr w:type="spellStart"/>
      <w:r w:rsidR="00BF1476" w:rsidRPr="00BF1476">
        <w:rPr>
          <w:rFonts w:eastAsia="Times New Roman"/>
          <w:bCs/>
          <w:color w:val="auto"/>
          <w:kern w:val="0"/>
          <w:sz w:val="22"/>
          <w:szCs w:val="22"/>
          <w:lang w:eastAsia="en-US"/>
        </w:rPr>
        <w:t>колони</w:t>
      </w:r>
      <w:proofErr w:type="spellEnd"/>
      <w:r w:rsidR="00BF1476" w:rsidRPr="00BF1476">
        <w:rPr>
          <w:rFonts w:eastAsia="Times New Roman"/>
          <w:bCs/>
          <w:color w:val="auto"/>
          <w:kern w:val="0"/>
          <w:sz w:val="22"/>
          <w:szCs w:val="22"/>
          <w:lang w:eastAsia="en-US"/>
        </w:rPr>
        <w:t xml:space="preserve"> VI</w:t>
      </w:r>
      <w:r w:rsidR="00BF1476" w:rsidRPr="00BF1476">
        <w:rPr>
          <w:rFonts w:eastAsia="Times New Roman"/>
          <w:bCs/>
          <w:color w:val="auto"/>
          <w:kern w:val="0"/>
          <w:sz w:val="22"/>
          <w:szCs w:val="22"/>
          <w:lang w:val="sr-Cyrl-RS" w:eastAsia="en-US"/>
        </w:rPr>
        <w:t xml:space="preserve"> што представља укупну цену без обрачунатог пореза на додату вредност.</w:t>
      </w:r>
      <w:proofErr w:type="gramEnd"/>
      <w:r w:rsidR="00BF1476">
        <w:rPr>
          <w:rFonts w:eastAsia="Times New Roman"/>
          <w:bCs/>
          <w:color w:val="auto"/>
          <w:kern w:val="0"/>
          <w:sz w:val="22"/>
          <w:szCs w:val="22"/>
          <w:lang w:val="sr-Latn-RS" w:eastAsia="en-US"/>
        </w:rPr>
        <w:t xml:space="preserve"> </w:t>
      </w:r>
      <w:r w:rsidR="00BF1476" w:rsidRPr="00BF1476">
        <w:rPr>
          <w:rFonts w:eastAsia="Times New Roman"/>
          <w:bCs/>
          <w:color w:val="auto"/>
          <w:kern w:val="0"/>
          <w:sz w:val="22"/>
          <w:szCs w:val="22"/>
          <w:lang w:val="sr-Cyrl-RS" w:eastAsia="en-US"/>
        </w:rPr>
        <w:t>На ову вредност обрачунава се пдв и добијени податак се уписује у десно поље од поља „ПДВ, динара“. На крају је потребно извршити сабирање претходна два податка (укупна цена без пдв-а и пдв) и добијени резултат уписати у десно поље од поља „Укупна цена (са пдв-ом), динара“.</w:t>
      </w:r>
    </w:p>
    <w:p w:rsidR="009F054A" w:rsidRDefault="009F054A">
      <w:pPr>
        <w:rPr>
          <w:bCs/>
          <w:lang w:val="sr-Latn-RS"/>
        </w:rPr>
      </w:pPr>
    </w:p>
    <w:p w:rsidR="009F054A" w:rsidRPr="009F054A" w:rsidRDefault="009F054A" w:rsidP="00BF2FC8">
      <w:pPr>
        <w:suppressAutoHyphens w:val="0"/>
        <w:spacing w:after="200" w:line="276" w:lineRule="auto"/>
        <w:jc w:val="both"/>
        <w:rPr>
          <w:rFonts w:eastAsia="Calibri"/>
          <w:color w:val="auto"/>
          <w:kern w:val="0"/>
          <w:sz w:val="22"/>
          <w:szCs w:val="22"/>
          <w:lang w:val="sr-Cyrl-RS" w:eastAsia="en-US"/>
        </w:rPr>
      </w:pPr>
      <w:r w:rsidRPr="009F054A">
        <w:rPr>
          <w:rFonts w:eastAsia="Calibri"/>
          <w:color w:val="auto"/>
          <w:kern w:val="0"/>
          <w:sz w:val="22"/>
          <w:szCs w:val="22"/>
          <w:lang w:val="sr-Cyrl-RS" w:eastAsia="en-US"/>
        </w:rPr>
        <w:t>У случају да постоји рачунска грешка наручилац ће од понуђача затражити да прихвати исправку исте а понуђач је у обавези да најкасније у року од 5 дана од дана пријема захтева да достави одговор.</w:t>
      </w:r>
    </w:p>
    <w:p w:rsidR="009F054A" w:rsidRPr="009F054A" w:rsidRDefault="009F054A" w:rsidP="00BF2FC8">
      <w:pPr>
        <w:suppressAutoHyphens w:val="0"/>
        <w:spacing w:after="200" w:line="276" w:lineRule="auto"/>
        <w:jc w:val="both"/>
        <w:rPr>
          <w:rFonts w:eastAsia="Calibri"/>
          <w:color w:val="auto"/>
          <w:kern w:val="0"/>
          <w:sz w:val="22"/>
          <w:szCs w:val="22"/>
          <w:lang w:val="sr-Cyrl-RS" w:eastAsia="en-US"/>
        </w:rPr>
      </w:pPr>
      <w:r w:rsidRPr="009F054A">
        <w:rPr>
          <w:rFonts w:eastAsia="Calibri"/>
          <w:color w:val="auto"/>
          <w:kern w:val="0"/>
          <w:sz w:val="22"/>
          <w:szCs w:val="22"/>
          <w:lang w:val="sr-Cyrl-RS" w:eastAsia="en-US"/>
        </w:rPr>
        <w:t>Наручилац ће захтев за исправком рачунске грешке послати е-маилом да е-маил понуђача дат у понуди понуђача. Датум слања е-маил се рачуна као дан пријема од кога почиње да тече рок за одговор.</w:t>
      </w:r>
    </w:p>
    <w:p w:rsidR="009F054A" w:rsidRPr="009F054A" w:rsidRDefault="009F054A" w:rsidP="009F054A">
      <w:pPr>
        <w:suppressAutoHyphens w:val="0"/>
        <w:spacing w:after="200" w:line="276" w:lineRule="auto"/>
        <w:ind w:left="-540" w:firstLine="540"/>
        <w:jc w:val="both"/>
        <w:rPr>
          <w:rFonts w:eastAsia="Calibri"/>
          <w:color w:val="auto"/>
          <w:kern w:val="0"/>
          <w:sz w:val="22"/>
          <w:szCs w:val="22"/>
          <w:lang w:val="sr-Cyrl-RS" w:eastAsia="en-US"/>
        </w:rPr>
      </w:pPr>
      <w:r w:rsidRPr="009F054A">
        <w:rPr>
          <w:rFonts w:eastAsia="Calibri"/>
          <w:color w:val="auto"/>
          <w:kern w:val="0"/>
          <w:sz w:val="22"/>
          <w:szCs w:val="22"/>
          <w:lang w:val="sr-Cyrl-RS" w:eastAsia="en-US"/>
        </w:rPr>
        <w:t>Ако се понуђач не сагласи са исправком рачунске грешке, наручилац ће његову понуду одбити.</w:t>
      </w:r>
    </w:p>
    <w:p w:rsidR="009F054A" w:rsidRPr="009F054A" w:rsidRDefault="009F054A" w:rsidP="009F054A">
      <w:pPr>
        <w:suppressAutoHyphens w:val="0"/>
        <w:spacing w:after="200" w:line="276" w:lineRule="auto"/>
        <w:ind w:left="-540" w:firstLine="540"/>
        <w:jc w:val="both"/>
        <w:rPr>
          <w:rFonts w:eastAsia="Calibri"/>
          <w:color w:val="auto"/>
          <w:kern w:val="0"/>
          <w:sz w:val="22"/>
          <w:szCs w:val="22"/>
          <w:lang w:val="sr-Cyrl-RS" w:eastAsia="en-US"/>
        </w:rPr>
      </w:pPr>
      <w:r w:rsidRPr="009F054A">
        <w:rPr>
          <w:rFonts w:eastAsia="Calibri"/>
          <w:color w:val="auto"/>
          <w:kern w:val="0"/>
          <w:sz w:val="22"/>
          <w:szCs w:val="22"/>
          <w:lang w:val="sr-Cyrl-RS" w:eastAsia="en-US"/>
        </w:rPr>
        <w:t>У случају разлике између јединичне и укупне цене, меродавна је јединична цена.</w:t>
      </w:r>
    </w:p>
    <w:p w:rsidR="009F054A" w:rsidRPr="009F054A" w:rsidRDefault="009F054A" w:rsidP="00BF2FC8">
      <w:pPr>
        <w:suppressAutoHyphens w:val="0"/>
        <w:spacing w:after="200" w:line="276" w:lineRule="auto"/>
        <w:jc w:val="both"/>
        <w:rPr>
          <w:rFonts w:eastAsia="Calibri"/>
          <w:color w:val="auto"/>
          <w:kern w:val="0"/>
          <w:sz w:val="22"/>
          <w:szCs w:val="22"/>
          <w:lang w:val="sr-Cyrl-RS" w:eastAsia="en-US"/>
        </w:rPr>
      </w:pPr>
      <w:r w:rsidRPr="009F054A">
        <w:rPr>
          <w:rFonts w:eastAsia="Calibri"/>
          <w:color w:val="auto"/>
          <w:kern w:val="0"/>
          <w:sz w:val="22"/>
          <w:szCs w:val="22"/>
          <w:lang w:val="sr-Cyrl-RS" w:eastAsia="en-US"/>
        </w:rPr>
        <w:t>У случају да се цене из овог обрасца и цене у обрасцу понуде који понуђач подноси не слажу односно нису исте наручилац ће такву понуду одбити.</w:t>
      </w:r>
    </w:p>
    <w:p w:rsidR="009F054A" w:rsidRPr="009F054A" w:rsidRDefault="0037699A" w:rsidP="00BF2FC8">
      <w:pPr>
        <w:suppressAutoHyphens w:val="0"/>
        <w:spacing w:after="200" w:line="276" w:lineRule="auto"/>
        <w:jc w:val="both"/>
        <w:rPr>
          <w:rFonts w:eastAsia="Calibri"/>
          <w:color w:val="auto"/>
          <w:kern w:val="0"/>
          <w:sz w:val="22"/>
          <w:szCs w:val="22"/>
          <w:lang w:val="sr-Cyrl-RS" w:eastAsia="en-US"/>
        </w:rPr>
      </w:pPr>
      <w:r>
        <w:rPr>
          <w:rFonts w:eastAsia="Calibri"/>
          <w:b/>
          <w:color w:val="auto"/>
          <w:kern w:val="0"/>
          <w:sz w:val="22"/>
          <w:szCs w:val="22"/>
          <w:lang w:val="sr-Cyrl-RS" w:eastAsia="en-US"/>
        </w:rPr>
        <w:t xml:space="preserve">НАПОМЕНА: </w:t>
      </w:r>
      <w:bookmarkStart w:id="0" w:name="_GoBack"/>
      <w:bookmarkEnd w:id="0"/>
      <w:r w:rsidR="009F054A" w:rsidRPr="009F054A">
        <w:rPr>
          <w:rFonts w:eastAsia="Calibri"/>
          <w:color w:val="auto"/>
          <w:kern w:val="0"/>
          <w:sz w:val="22"/>
          <w:szCs w:val="22"/>
          <w:lang w:val="sr-Cyrl-CS" w:eastAsia="en-US"/>
        </w:rPr>
        <w:t>Понуђачи имају могућност да овај образац потпишу и као такав скениран доставе на Портал јавних набавки као део понуде. Имајући у виду да се понуде подносе електронским путем преко Портала јавних набавки, где се овлашћено лице понуђача пријављује на исти, овај образац попуњен траженим подацима и</w:t>
      </w:r>
      <w:r w:rsidR="009F054A" w:rsidRPr="009F054A">
        <w:rPr>
          <w:rFonts w:eastAsia="Calibri"/>
          <w:b/>
          <w:color w:val="auto"/>
          <w:kern w:val="0"/>
          <w:sz w:val="22"/>
          <w:szCs w:val="22"/>
          <w:lang w:val="sr-Cyrl-CS" w:eastAsia="en-US"/>
        </w:rPr>
        <w:t xml:space="preserve"> </w:t>
      </w:r>
      <w:r w:rsidR="009F054A" w:rsidRPr="009F054A">
        <w:rPr>
          <w:rFonts w:eastAsia="Calibri"/>
          <w:color w:val="auto"/>
          <w:kern w:val="0"/>
          <w:sz w:val="22"/>
          <w:szCs w:val="22"/>
          <w:lang w:val="sr-Cyrl-CS" w:eastAsia="en-US"/>
        </w:rPr>
        <w:t>достављен непотписан биће прихватљив за наручиоца.</w:t>
      </w:r>
    </w:p>
    <w:p w:rsidR="009F054A" w:rsidRPr="009F054A" w:rsidRDefault="009F054A">
      <w:pPr>
        <w:rPr>
          <w:bCs/>
          <w:lang w:val="sr-Latn-RS"/>
        </w:rPr>
      </w:pPr>
    </w:p>
    <w:sectPr w:rsidR="009F054A" w:rsidRPr="009F054A" w:rsidSect="00D50E27">
      <w:pgSz w:w="12240" w:h="15840"/>
      <w:pgMar w:top="284" w:right="851" w:bottom="28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charset w:val="EE"/>
    <w:family w:val="auto"/>
    <w:pitch w:val="variable"/>
    <w:sig w:usb0="00000005" w:usb1="00000000" w:usb2="00000000" w:usb3="00000000" w:csb0="00000002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4"/>
    <w:multiLevelType w:val="multilevel"/>
    <w:tmpl w:val="00000004"/>
    <w:name w:val="WW8Num4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  <w:rPr>
        <w:rFonts w:cs="Arial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200" w:hanging="180"/>
      </w:pPr>
    </w:lvl>
  </w:abstractNum>
  <w:abstractNum w:abstractNumId="1">
    <w:nsid w:val="0000000A"/>
    <w:multiLevelType w:val="multilevel"/>
    <w:tmpl w:val="C01EF5C0"/>
    <w:name w:val="WW8Num10"/>
    <w:lvl w:ilvl="0">
      <w:start w:val="1"/>
      <w:numFmt w:val="bullet"/>
      <w:lvlText w:val=""/>
      <w:lvlJc w:val="left"/>
      <w:pPr>
        <w:tabs>
          <w:tab w:val="num" w:pos="270"/>
        </w:tabs>
        <w:ind w:left="990" w:hanging="360"/>
      </w:pPr>
      <w:rPr>
        <w:rFonts w:ascii="Symbol" w:hAnsi="Symbol" w:hint="default"/>
        <w:b w:val="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2">
    <w:nsid w:val="0000000C"/>
    <w:multiLevelType w:val="singleLevel"/>
    <w:tmpl w:val="9BD47CFE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3">
    <w:nsid w:val="01D336B2"/>
    <w:multiLevelType w:val="hybridMultilevel"/>
    <w:tmpl w:val="28F0F95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E625FD"/>
    <w:multiLevelType w:val="hybridMultilevel"/>
    <w:tmpl w:val="01D6E74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CF47AD0"/>
    <w:multiLevelType w:val="hybridMultilevel"/>
    <w:tmpl w:val="6E02BB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B380E59"/>
    <w:multiLevelType w:val="hybridMultilevel"/>
    <w:tmpl w:val="BC3608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EB313EA"/>
    <w:multiLevelType w:val="hybridMultilevel"/>
    <w:tmpl w:val="7D1AC7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8F80E30"/>
    <w:multiLevelType w:val="hybridMultilevel"/>
    <w:tmpl w:val="BC3608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EB41DEE"/>
    <w:multiLevelType w:val="hybridMultilevel"/>
    <w:tmpl w:val="E042F1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C4469E2"/>
    <w:multiLevelType w:val="hybridMultilevel"/>
    <w:tmpl w:val="665E89B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7D52DC6"/>
    <w:multiLevelType w:val="hybridMultilevel"/>
    <w:tmpl w:val="A5228E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AD94F03"/>
    <w:multiLevelType w:val="hybridMultilevel"/>
    <w:tmpl w:val="2780AB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DFE0912"/>
    <w:multiLevelType w:val="hybridMultilevel"/>
    <w:tmpl w:val="01D6E74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44967F1"/>
    <w:multiLevelType w:val="hybridMultilevel"/>
    <w:tmpl w:val="D9E825DE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BD26C55"/>
    <w:multiLevelType w:val="hybridMultilevel"/>
    <w:tmpl w:val="3404F7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5"/>
  </w:num>
  <w:num w:numId="3">
    <w:abstractNumId w:val="10"/>
  </w:num>
  <w:num w:numId="4">
    <w:abstractNumId w:val="12"/>
  </w:num>
  <w:num w:numId="5">
    <w:abstractNumId w:val="9"/>
  </w:num>
  <w:num w:numId="6">
    <w:abstractNumId w:val="13"/>
  </w:num>
  <w:num w:numId="7">
    <w:abstractNumId w:val="4"/>
  </w:num>
  <w:num w:numId="8">
    <w:abstractNumId w:val="3"/>
  </w:num>
  <w:num w:numId="9">
    <w:abstractNumId w:val="5"/>
  </w:num>
  <w:num w:numId="10">
    <w:abstractNumId w:val="7"/>
  </w:num>
  <w:num w:numId="11">
    <w:abstractNumId w:val="8"/>
  </w:num>
  <w:num w:numId="12">
    <w:abstractNumId w:val="6"/>
  </w:num>
  <w:num w:numId="13">
    <w:abstractNumId w:val="14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BB53BD"/>
    <w:rsid w:val="00071C70"/>
    <w:rsid w:val="00080F73"/>
    <w:rsid w:val="001A25DE"/>
    <w:rsid w:val="001F0A4B"/>
    <w:rsid w:val="0037699A"/>
    <w:rsid w:val="003772A0"/>
    <w:rsid w:val="0038427B"/>
    <w:rsid w:val="00440DEB"/>
    <w:rsid w:val="006654D6"/>
    <w:rsid w:val="006E523B"/>
    <w:rsid w:val="00884ED5"/>
    <w:rsid w:val="009327FD"/>
    <w:rsid w:val="009F054A"/>
    <w:rsid w:val="00B20536"/>
    <w:rsid w:val="00BB53BD"/>
    <w:rsid w:val="00BF1476"/>
    <w:rsid w:val="00BF2FC8"/>
    <w:rsid w:val="00CC5C13"/>
    <w:rsid w:val="00CD6D21"/>
    <w:rsid w:val="00D078DA"/>
    <w:rsid w:val="00D50E27"/>
    <w:rsid w:val="00D61A33"/>
    <w:rsid w:val="00DF3C12"/>
    <w:rsid w:val="00E67E74"/>
    <w:rsid w:val="00F86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annotation reference" w:uiPriority="0"/>
    <w:lsdException w:name="line number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53BD"/>
    <w:pPr>
      <w:suppressAutoHyphens/>
      <w:spacing w:line="100" w:lineRule="atLeast"/>
    </w:pPr>
    <w:rPr>
      <w:rFonts w:ascii="Times New Roman" w:eastAsia="Arial Unicode MS" w:hAnsi="Times New Roman" w:cs="Times New Roman"/>
      <w:color w:val="000000"/>
      <w:kern w:val="1"/>
      <w:szCs w:val="24"/>
      <w:lang w:eastAsia="ar-SA"/>
    </w:rPr>
  </w:style>
  <w:style w:type="paragraph" w:styleId="Heading1">
    <w:name w:val="heading 1"/>
    <w:basedOn w:val="Normal"/>
    <w:next w:val="Normal"/>
    <w:link w:val="Heading1Char"/>
    <w:qFormat/>
    <w:rsid w:val="00BF1476"/>
    <w:pPr>
      <w:keepNext/>
      <w:suppressAutoHyphens w:val="0"/>
      <w:spacing w:line="240" w:lineRule="auto"/>
      <w:outlineLvl w:val="0"/>
    </w:pPr>
    <w:rPr>
      <w:rFonts w:ascii="Arial" w:eastAsia="Times New Roman" w:hAnsi="Arial"/>
      <w:b/>
      <w:bCs/>
      <w:color w:val="auto"/>
      <w:kern w:val="0"/>
      <w:lang w:eastAsia="en-US"/>
    </w:rPr>
  </w:style>
  <w:style w:type="paragraph" w:styleId="Heading2">
    <w:name w:val="heading 2"/>
    <w:basedOn w:val="Normal"/>
    <w:next w:val="Normal"/>
    <w:link w:val="Heading2Char"/>
    <w:qFormat/>
    <w:rsid w:val="00BF1476"/>
    <w:pPr>
      <w:keepNext/>
      <w:suppressAutoHyphens w:val="0"/>
      <w:spacing w:line="240" w:lineRule="auto"/>
      <w:outlineLvl w:val="1"/>
    </w:pPr>
    <w:rPr>
      <w:rFonts w:ascii="Arial" w:eastAsia="Times New Roman" w:hAnsi="Arial"/>
      <w:color w:val="auto"/>
      <w:kern w:val="0"/>
      <w:u w:val="single"/>
      <w:lang w:eastAsia="en-US"/>
    </w:rPr>
  </w:style>
  <w:style w:type="paragraph" w:styleId="Heading3">
    <w:name w:val="heading 3"/>
    <w:basedOn w:val="Normal"/>
    <w:next w:val="Normal"/>
    <w:link w:val="Heading3Char"/>
    <w:qFormat/>
    <w:rsid w:val="00BF1476"/>
    <w:pPr>
      <w:keepNext/>
      <w:suppressAutoHyphens w:val="0"/>
      <w:spacing w:before="240" w:after="60" w:line="240" w:lineRule="auto"/>
      <w:outlineLvl w:val="2"/>
    </w:pPr>
    <w:rPr>
      <w:rFonts w:ascii="Arial" w:eastAsia="Times New Roman" w:hAnsi="Arial" w:cs="Arial"/>
      <w:b/>
      <w:bCs/>
      <w:color w:val="auto"/>
      <w:kern w:val="0"/>
      <w:sz w:val="26"/>
      <w:szCs w:val="26"/>
      <w:lang w:val="en-GB" w:eastAsia="en-US"/>
    </w:rPr>
  </w:style>
  <w:style w:type="paragraph" w:styleId="Heading4">
    <w:name w:val="heading 4"/>
    <w:basedOn w:val="Normal"/>
    <w:next w:val="Normal"/>
    <w:link w:val="Heading4Char"/>
    <w:qFormat/>
    <w:rsid w:val="00BF1476"/>
    <w:pPr>
      <w:keepNext/>
      <w:suppressAutoHyphens w:val="0"/>
      <w:spacing w:before="240" w:after="60" w:line="240" w:lineRule="auto"/>
      <w:outlineLvl w:val="3"/>
    </w:pPr>
    <w:rPr>
      <w:rFonts w:eastAsia="Times New Roman"/>
      <w:b/>
      <w:bCs/>
      <w:color w:val="auto"/>
      <w:kern w:val="0"/>
      <w:sz w:val="28"/>
      <w:szCs w:val="28"/>
      <w:lang w:val="en-GB" w:eastAsia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BB53BD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BB53BD"/>
    <w:rPr>
      <w:rFonts w:ascii="Times New Roman" w:eastAsia="Arial Unicode MS" w:hAnsi="Times New Roman" w:cs="Times New Roman"/>
      <w:color w:val="000000"/>
      <w:kern w:val="1"/>
      <w:szCs w:val="24"/>
      <w:lang w:eastAsia="ar-SA"/>
    </w:rPr>
  </w:style>
  <w:style w:type="character" w:styleId="Hyperlink">
    <w:name w:val="Hyperlink"/>
    <w:basedOn w:val="DefaultParagraphFont"/>
    <w:uiPriority w:val="99"/>
    <w:unhideWhenUsed/>
    <w:rsid w:val="00DF3C12"/>
    <w:rPr>
      <w:color w:val="0000FF" w:themeColor="hyperlink"/>
      <w:u w:val="single"/>
    </w:rPr>
  </w:style>
  <w:style w:type="character" w:customStyle="1" w:styleId="Heading1Char">
    <w:name w:val="Heading 1 Char"/>
    <w:basedOn w:val="DefaultParagraphFont"/>
    <w:link w:val="Heading1"/>
    <w:rsid w:val="00BF1476"/>
    <w:rPr>
      <w:rFonts w:eastAsia="Times New Roman" w:cs="Times New Roman"/>
      <w:b/>
      <w:bCs/>
      <w:szCs w:val="24"/>
    </w:rPr>
  </w:style>
  <w:style w:type="character" w:customStyle="1" w:styleId="Heading2Char">
    <w:name w:val="Heading 2 Char"/>
    <w:basedOn w:val="DefaultParagraphFont"/>
    <w:link w:val="Heading2"/>
    <w:rsid w:val="00BF1476"/>
    <w:rPr>
      <w:rFonts w:eastAsia="Times New Roman" w:cs="Times New Roman"/>
      <w:szCs w:val="24"/>
      <w:u w:val="single"/>
    </w:rPr>
  </w:style>
  <w:style w:type="character" w:customStyle="1" w:styleId="Heading3Char">
    <w:name w:val="Heading 3 Char"/>
    <w:basedOn w:val="DefaultParagraphFont"/>
    <w:link w:val="Heading3"/>
    <w:rsid w:val="00BF1476"/>
    <w:rPr>
      <w:rFonts w:eastAsia="Times New Roman" w:cs="Arial"/>
      <w:b/>
      <w:bCs/>
      <w:sz w:val="26"/>
      <w:szCs w:val="26"/>
      <w:lang w:val="en-GB"/>
    </w:rPr>
  </w:style>
  <w:style w:type="character" w:customStyle="1" w:styleId="Heading4Char">
    <w:name w:val="Heading 4 Char"/>
    <w:basedOn w:val="DefaultParagraphFont"/>
    <w:link w:val="Heading4"/>
    <w:rsid w:val="00BF1476"/>
    <w:rPr>
      <w:rFonts w:ascii="Times New Roman" w:eastAsia="Times New Roman" w:hAnsi="Times New Roman" w:cs="Times New Roman"/>
      <w:b/>
      <w:bCs/>
      <w:sz w:val="28"/>
      <w:szCs w:val="28"/>
      <w:lang w:val="en-GB"/>
    </w:rPr>
  </w:style>
  <w:style w:type="numbering" w:customStyle="1" w:styleId="NoList1">
    <w:name w:val="No List1"/>
    <w:next w:val="NoList"/>
    <w:uiPriority w:val="99"/>
    <w:semiHidden/>
    <w:rsid w:val="00BF1476"/>
  </w:style>
  <w:style w:type="paragraph" w:styleId="Header">
    <w:name w:val="header"/>
    <w:basedOn w:val="Normal"/>
    <w:link w:val="HeaderChar"/>
    <w:rsid w:val="00BF1476"/>
    <w:pPr>
      <w:tabs>
        <w:tab w:val="center" w:pos="4153"/>
        <w:tab w:val="right" w:pos="8306"/>
      </w:tabs>
      <w:suppressAutoHyphens w:val="0"/>
      <w:spacing w:line="240" w:lineRule="auto"/>
    </w:pPr>
    <w:rPr>
      <w:rFonts w:ascii="Arial" w:eastAsia="Times New Roman" w:hAnsi="Arial"/>
      <w:b/>
      <w:bCs/>
      <w:color w:val="auto"/>
      <w:kern w:val="0"/>
      <w:lang w:val="en-GB" w:eastAsia="en-US"/>
    </w:rPr>
  </w:style>
  <w:style w:type="character" w:customStyle="1" w:styleId="HeaderChar">
    <w:name w:val="Header Char"/>
    <w:basedOn w:val="DefaultParagraphFont"/>
    <w:link w:val="Header"/>
    <w:rsid w:val="00BF1476"/>
    <w:rPr>
      <w:rFonts w:eastAsia="Times New Roman" w:cs="Times New Roman"/>
      <w:b/>
      <w:bCs/>
      <w:szCs w:val="24"/>
      <w:lang w:val="en-GB"/>
    </w:rPr>
  </w:style>
  <w:style w:type="paragraph" w:styleId="Footer">
    <w:name w:val="footer"/>
    <w:basedOn w:val="Normal"/>
    <w:link w:val="FooterChar"/>
    <w:rsid w:val="00BF1476"/>
    <w:pPr>
      <w:tabs>
        <w:tab w:val="center" w:pos="4153"/>
        <w:tab w:val="right" w:pos="8306"/>
      </w:tabs>
      <w:suppressAutoHyphens w:val="0"/>
      <w:spacing w:line="240" w:lineRule="auto"/>
    </w:pPr>
    <w:rPr>
      <w:rFonts w:ascii="Arial" w:eastAsia="Times New Roman" w:hAnsi="Arial"/>
      <w:b/>
      <w:bCs/>
      <w:color w:val="auto"/>
      <w:kern w:val="0"/>
      <w:lang w:val="en-GB" w:eastAsia="en-US"/>
    </w:rPr>
  </w:style>
  <w:style w:type="character" w:customStyle="1" w:styleId="FooterChar">
    <w:name w:val="Footer Char"/>
    <w:basedOn w:val="DefaultParagraphFont"/>
    <w:link w:val="Footer"/>
    <w:rsid w:val="00BF1476"/>
    <w:rPr>
      <w:rFonts w:eastAsia="Times New Roman" w:cs="Times New Roman"/>
      <w:b/>
      <w:bCs/>
      <w:szCs w:val="24"/>
      <w:lang w:val="en-GB"/>
    </w:rPr>
  </w:style>
  <w:style w:type="character" w:styleId="PageNumber">
    <w:name w:val="page number"/>
    <w:basedOn w:val="DefaultParagraphFont"/>
    <w:rsid w:val="00BF1476"/>
  </w:style>
  <w:style w:type="paragraph" w:styleId="Title">
    <w:name w:val="Title"/>
    <w:basedOn w:val="Normal"/>
    <w:link w:val="TitleChar"/>
    <w:qFormat/>
    <w:rsid w:val="00BF1476"/>
    <w:pPr>
      <w:suppressAutoHyphens w:val="0"/>
      <w:spacing w:line="240" w:lineRule="auto"/>
      <w:jc w:val="center"/>
    </w:pPr>
    <w:rPr>
      <w:rFonts w:ascii="Arial" w:eastAsia="Times New Roman" w:hAnsi="Arial"/>
      <w:b/>
      <w:bCs/>
      <w:color w:val="auto"/>
      <w:kern w:val="0"/>
      <w:lang w:eastAsia="en-US"/>
    </w:rPr>
  </w:style>
  <w:style w:type="character" w:customStyle="1" w:styleId="TitleChar">
    <w:name w:val="Title Char"/>
    <w:basedOn w:val="DefaultParagraphFont"/>
    <w:link w:val="Title"/>
    <w:rsid w:val="00BF1476"/>
    <w:rPr>
      <w:rFonts w:eastAsia="Times New Roman" w:cs="Times New Roman"/>
      <w:b/>
      <w:bCs/>
      <w:szCs w:val="24"/>
    </w:rPr>
  </w:style>
  <w:style w:type="paragraph" w:styleId="BodyText2">
    <w:name w:val="Body Text 2"/>
    <w:basedOn w:val="Normal"/>
    <w:link w:val="BodyText2Char"/>
    <w:rsid w:val="00BF1476"/>
    <w:pPr>
      <w:suppressAutoHyphens w:val="0"/>
      <w:spacing w:line="240" w:lineRule="auto"/>
    </w:pPr>
    <w:rPr>
      <w:rFonts w:ascii="Arial" w:eastAsia="Times New Roman" w:hAnsi="Arial"/>
      <w:color w:val="auto"/>
      <w:kern w:val="0"/>
      <w:sz w:val="22"/>
      <w:lang w:eastAsia="en-US"/>
    </w:rPr>
  </w:style>
  <w:style w:type="character" w:customStyle="1" w:styleId="BodyText2Char">
    <w:name w:val="Body Text 2 Char"/>
    <w:basedOn w:val="DefaultParagraphFont"/>
    <w:link w:val="BodyText2"/>
    <w:rsid w:val="00BF1476"/>
    <w:rPr>
      <w:rFonts w:eastAsia="Times New Roman" w:cs="Times New Roman"/>
      <w:sz w:val="22"/>
      <w:szCs w:val="24"/>
    </w:rPr>
  </w:style>
  <w:style w:type="paragraph" w:styleId="BodyText3">
    <w:name w:val="Body Text 3"/>
    <w:basedOn w:val="Normal"/>
    <w:link w:val="BodyText3Char"/>
    <w:rsid w:val="00BF1476"/>
    <w:pPr>
      <w:suppressAutoHyphens w:val="0"/>
      <w:autoSpaceDE w:val="0"/>
      <w:autoSpaceDN w:val="0"/>
      <w:adjustRightInd w:val="0"/>
      <w:spacing w:line="240" w:lineRule="auto"/>
      <w:jc w:val="both"/>
    </w:pPr>
    <w:rPr>
      <w:rFonts w:ascii="Arial" w:eastAsia="Times New Roman" w:hAnsi="Arial" w:cs="Arial"/>
      <w:color w:val="auto"/>
      <w:kern w:val="0"/>
      <w:lang w:eastAsia="en-US"/>
    </w:rPr>
  </w:style>
  <w:style w:type="character" w:customStyle="1" w:styleId="BodyText3Char">
    <w:name w:val="Body Text 3 Char"/>
    <w:basedOn w:val="DefaultParagraphFont"/>
    <w:link w:val="BodyText3"/>
    <w:rsid w:val="00BF1476"/>
    <w:rPr>
      <w:rFonts w:eastAsia="Times New Roman" w:cs="Arial"/>
      <w:szCs w:val="24"/>
    </w:rPr>
  </w:style>
  <w:style w:type="paragraph" w:styleId="BodyTextIndent">
    <w:name w:val="Body Text Indent"/>
    <w:basedOn w:val="Normal"/>
    <w:link w:val="BodyTextIndentChar"/>
    <w:rsid w:val="00BF1476"/>
    <w:pPr>
      <w:suppressAutoHyphens w:val="0"/>
      <w:autoSpaceDE w:val="0"/>
      <w:autoSpaceDN w:val="0"/>
      <w:adjustRightInd w:val="0"/>
      <w:spacing w:line="240" w:lineRule="auto"/>
      <w:ind w:left="720"/>
      <w:jc w:val="both"/>
    </w:pPr>
    <w:rPr>
      <w:rFonts w:ascii="Arial" w:eastAsia="Times New Roman" w:hAnsi="Arial" w:cs="Arial"/>
      <w:color w:val="auto"/>
      <w:kern w:val="0"/>
      <w:lang w:eastAsia="en-US"/>
    </w:rPr>
  </w:style>
  <w:style w:type="character" w:customStyle="1" w:styleId="BodyTextIndentChar">
    <w:name w:val="Body Text Indent Char"/>
    <w:basedOn w:val="DefaultParagraphFont"/>
    <w:link w:val="BodyTextIndent"/>
    <w:rsid w:val="00BF1476"/>
    <w:rPr>
      <w:rFonts w:eastAsia="Times New Roman" w:cs="Arial"/>
      <w:szCs w:val="24"/>
    </w:rPr>
  </w:style>
  <w:style w:type="paragraph" w:styleId="BodyTextIndent2">
    <w:name w:val="Body Text Indent 2"/>
    <w:basedOn w:val="Normal"/>
    <w:link w:val="BodyTextIndent2Char"/>
    <w:rsid w:val="00BF1476"/>
    <w:pPr>
      <w:suppressAutoHyphens w:val="0"/>
      <w:autoSpaceDE w:val="0"/>
      <w:autoSpaceDN w:val="0"/>
      <w:adjustRightInd w:val="0"/>
      <w:spacing w:line="240" w:lineRule="auto"/>
      <w:ind w:firstLine="720"/>
      <w:jc w:val="both"/>
    </w:pPr>
    <w:rPr>
      <w:rFonts w:ascii="Arial" w:eastAsia="Times New Roman" w:hAnsi="Arial" w:cs="Arial"/>
      <w:color w:val="FF0000"/>
      <w:kern w:val="0"/>
      <w:lang w:eastAsia="en-US"/>
    </w:rPr>
  </w:style>
  <w:style w:type="character" w:customStyle="1" w:styleId="BodyTextIndent2Char">
    <w:name w:val="Body Text Indent 2 Char"/>
    <w:basedOn w:val="DefaultParagraphFont"/>
    <w:link w:val="BodyTextIndent2"/>
    <w:rsid w:val="00BF1476"/>
    <w:rPr>
      <w:rFonts w:eastAsia="Times New Roman" w:cs="Arial"/>
      <w:color w:val="FF0000"/>
      <w:szCs w:val="24"/>
    </w:rPr>
  </w:style>
  <w:style w:type="table" w:styleId="TableGrid">
    <w:name w:val="Table Grid"/>
    <w:basedOn w:val="TableNormal"/>
    <w:uiPriority w:val="59"/>
    <w:rsid w:val="00BF1476"/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DocumentMap">
    <w:name w:val="Document Map"/>
    <w:basedOn w:val="Normal"/>
    <w:link w:val="DocumentMapChar"/>
    <w:semiHidden/>
    <w:rsid w:val="00BF1476"/>
    <w:pPr>
      <w:shd w:val="clear" w:color="auto" w:fill="000080"/>
      <w:suppressAutoHyphens w:val="0"/>
      <w:spacing w:line="240" w:lineRule="auto"/>
    </w:pPr>
    <w:rPr>
      <w:rFonts w:ascii="Tahoma" w:eastAsia="Times New Roman" w:hAnsi="Tahoma" w:cs="Tahoma"/>
      <w:b/>
      <w:bCs/>
      <w:color w:val="auto"/>
      <w:kern w:val="0"/>
      <w:sz w:val="20"/>
      <w:szCs w:val="20"/>
      <w:lang w:val="en-GB" w:eastAsia="en-US"/>
    </w:rPr>
  </w:style>
  <w:style w:type="character" w:customStyle="1" w:styleId="DocumentMapChar">
    <w:name w:val="Document Map Char"/>
    <w:basedOn w:val="DefaultParagraphFont"/>
    <w:link w:val="DocumentMap"/>
    <w:semiHidden/>
    <w:rsid w:val="00BF1476"/>
    <w:rPr>
      <w:rFonts w:ascii="Tahoma" w:eastAsia="Times New Roman" w:hAnsi="Tahoma" w:cs="Tahoma"/>
      <w:b/>
      <w:bCs/>
      <w:sz w:val="20"/>
      <w:szCs w:val="20"/>
      <w:shd w:val="clear" w:color="auto" w:fill="000080"/>
      <w:lang w:val="en-GB"/>
    </w:rPr>
  </w:style>
  <w:style w:type="character" w:styleId="CommentReference">
    <w:name w:val="annotation reference"/>
    <w:rsid w:val="00BF1476"/>
    <w:rPr>
      <w:sz w:val="16"/>
      <w:szCs w:val="16"/>
    </w:rPr>
  </w:style>
  <w:style w:type="paragraph" w:styleId="CommentText">
    <w:name w:val="annotation text"/>
    <w:basedOn w:val="Normal"/>
    <w:link w:val="CommentTextChar"/>
    <w:rsid w:val="00BF1476"/>
    <w:pPr>
      <w:suppressAutoHyphens w:val="0"/>
      <w:spacing w:line="240" w:lineRule="auto"/>
    </w:pPr>
    <w:rPr>
      <w:rFonts w:ascii="Arial" w:eastAsia="Times New Roman" w:hAnsi="Arial"/>
      <w:b/>
      <w:bCs/>
      <w:color w:val="auto"/>
      <w:kern w:val="0"/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rsid w:val="00BF1476"/>
    <w:rPr>
      <w:rFonts w:eastAsia="Times New Roman" w:cs="Times New Roman"/>
      <w:b/>
      <w:bCs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rsid w:val="00BF1476"/>
  </w:style>
  <w:style w:type="character" w:customStyle="1" w:styleId="CommentSubjectChar">
    <w:name w:val="Comment Subject Char"/>
    <w:basedOn w:val="CommentTextChar"/>
    <w:link w:val="CommentSubject"/>
    <w:rsid w:val="00BF1476"/>
    <w:rPr>
      <w:rFonts w:eastAsia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rsid w:val="00BF1476"/>
    <w:pPr>
      <w:suppressAutoHyphens w:val="0"/>
      <w:spacing w:line="240" w:lineRule="auto"/>
    </w:pPr>
    <w:rPr>
      <w:rFonts w:ascii="Tahoma" w:eastAsia="Times New Roman" w:hAnsi="Tahoma"/>
      <w:b/>
      <w:bCs/>
      <w:color w:val="auto"/>
      <w:kern w:val="0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rsid w:val="00BF1476"/>
    <w:rPr>
      <w:rFonts w:ascii="Tahoma" w:eastAsia="Times New Roman" w:hAnsi="Tahoma" w:cs="Times New Roman"/>
      <w:b/>
      <w:bCs/>
      <w:sz w:val="16"/>
      <w:szCs w:val="16"/>
    </w:rPr>
  </w:style>
  <w:style w:type="character" w:styleId="Emphasis">
    <w:name w:val="Emphasis"/>
    <w:qFormat/>
    <w:rsid w:val="00BF1476"/>
    <w:rPr>
      <w:i/>
      <w:iCs/>
    </w:rPr>
  </w:style>
  <w:style w:type="character" w:customStyle="1" w:styleId="a">
    <w:name w:val="Основен текст_"/>
    <w:link w:val="a0"/>
    <w:rsid w:val="00BF1476"/>
    <w:rPr>
      <w:shd w:val="clear" w:color="auto" w:fill="FFFFFF"/>
    </w:rPr>
  </w:style>
  <w:style w:type="character" w:customStyle="1" w:styleId="3">
    <w:name w:val="Основен текст (3)_"/>
    <w:link w:val="30"/>
    <w:rsid w:val="00BF1476"/>
    <w:rPr>
      <w:shd w:val="clear" w:color="auto" w:fill="FFFFFF"/>
    </w:rPr>
  </w:style>
  <w:style w:type="paragraph" w:customStyle="1" w:styleId="a0">
    <w:name w:val="Основен текст"/>
    <w:basedOn w:val="Normal"/>
    <w:link w:val="a"/>
    <w:rsid w:val="00BF1476"/>
    <w:pPr>
      <w:shd w:val="clear" w:color="auto" w:fill="FFFFFF"/>
      <w:suppressAutoHyphens w:val="0"/>
      <w:spacing w:line="0" w:lineRule="atLeast"/>
    </w:pPr>
    <w:rPr>
      <w:rFonts w:ascii="Arial" w:eastAsiaTheme="minorHAnsi" w:hAnsi="Arial" w:cstheme="minorBidi"/>
      <w:color w:val="auto"/>
      <w:kern w:val="0"/>
      <w:szCs w:val="22"/>
      <w:lang w:eastAsia="en-US"/>
    </w:rPr>
  </w:style>
  <w:style w:type="paragraph" w:customStyle="1" w:styleId="30">
    <w:name w:val="Основен текст (3)"/>
    <w:basedOn w:val="Normal"/>
    <w:link w:val="3"/>
    <w:rsid w:val="00BF1476"/>
    <w:pPr>
      <w:shd w:val="clear" w:color="auto" w:fill="FFFFFF"/>
      <w:suppressAutoHyphens w:val="0"/>
      <w:spacing w:line="0" w:lineRule="atLeast"/>
      <w:jc w:val="both"/>
    </w:pPr>
    <w:rPr>
      <w:rFonts w:ascii="Arial" w:eastAsiaTheme="minorHAnsi" w:hAnsi="Arial" w:cstheme="minorBidi"/>
      <w:color w:val="auto"/>
      <w:kern w:val="0"/>
      <w:szCs w:val="22"/>
      <w:lang w:eastAsia="en-US"/>
    </w:rPr>
  </w:style>
  <w:style w:type="character" w:customStyle="1" w:styleId="16">
    <w:name w:val="Основен текст (16)"/>
    <w:rsid w:val="00BF147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16"/>
      <w:szCs w:val="16"/>
    </w:rPr>
  </w:style>
  <w:style w:type="paragraph" w:customStyle="1" w:styleId="Clan">
    <w:name w:val="Clan"/>
    <w:basedOn w:val="Normal"/>
    <w:rsid w:val="00BF1476"/>
    <w:pPr>
      <w:keepNext/>
      <w:tabs>
        <w:tab w:val="left" w:pos="1080"/>
      </w:tabs>
      <w:suppressAutoHyphens w:val="0"/>
      <w:spacing w:before="120" w:after="120" w:line="240" w:lineRule="auto"/>
      <w:ind w:left="720" w:right="720"/>
      <w:jc w:val="center"/>
    </w:pPr>
    <w:rPr>
      <w:rFonts w:ascii="Arial" w:eastAsia="Times New Roman" w:hAnsi="Arial" w:cs="Arial"/>
      <w:b/>
      <w:color w:val="auto"/>
      <w:kern w:val="0"/>
      <w:sz w:val="22"/>
      <w:szCs w:val="22"/>
      <w:lang w:val="sr-Cyrl-CS" w:eastAsia="en-US"/>
    </w:rPr>
  </w:style>
  <w:style w:type="paragraph" w:customStyle="1" w:styleId="Default">
    <w:name w:val="Default"/>
    <w:rsid w:val="00BF1476"/>
    <w:pPr>
      <w:autoSpaceDE w:val="0"/>
      <w:autoSpaceDN w:val="0"/>
      <w:adjustRightInd w:val="0"/>
    </w:pPr>
    <w:rPr>
      <w:rFonts w:eastAsia="Times New Roman" w:cs="Arial"/>
      <w:color w:val="000000"/>
      <w:szCs w:val="24"/>
      <w:lang w:val="sr-Latn-CS" w:eastAsia="sr-Latn-CS"/>
    </w:rPr>
  </w:style>
  <w:style w:type="paragraph" w:styleId="ListParagraph">
    <w:name w:val="List Paragraph"/>
    <w:basedOn w:val="Normal"/>
    <w:qFormat/>
    <w:rsid w:val="00BF1476"/>
    <w:pPr>
      <w:suppressAutoHyphens w:val="0"/>
      <w:spacing w:line="240" w:lineRule="auto"/>
      <w:ind w:left="708"/>
    </w:pPr>
    <w:rPr>
      <w:rFonts w:ascii="Arial" w:eastAsia="Times New Roman" w:hAnsi="Arial"/>
      <w:b/>
      <w:bCs/>
      <w:color w:val="auto"/>
      <w:kern w:val="0"/>
      <w:lang w:val="en-GB" w:eastAsia="en-US"/>
    </w:rPr>
  </w:style>
  <w:style w:type="character" w:styleId="FollowedHyperlink">
    <w:name w:val="FollowedHyperlink"/>
    <w:uiPriority w:val="99"/>
    <w:unhideWhenUsed/>
    <w:rsid w:val="00BF1476"/>
    <w:rPr>
      <w:color w:val="800080"/>
      <w:u w:val="single"/>
    </w:rPr>
  </w:style>
  <w:style w:type="paragraph" w:customStyle="1" w:styleId="font5">
    <w:name w:val="font5"/>
    <w:basedOn w:val="Normal"/>
    <w:rsid w:val="00BF1476"/>
    <w:pPr>
      <w:suppressAutoHyphens w:val="0"/>
      <w:spacing w:before="100" w:beforeAutospacing="1" w:after="100" w:afterAutospacing="1" w:line="240" w:lineRule="auto"/>
    </w:pPr>
    <w:rPr>
      <w:rFonts w:ascii="Arial Unicode MS" w:hAnsi="Arial Unicode MS" w:cs="Arial Unicode MS"/>
      <w:b/>
      <w:bCs/>
      <w:color w:val="auto"/>
      <w:kern w:val="0"/>
      <w:sz w:val="22"/>
      <w:szCs w:val="22"/>
      <w:lang w:eastAsia="en-US"/>
    </w:rPr>
  </w:style>
  <w:style w:type="paragraph" w:customStyle="1" w:styleId="font6">
    <w:name w:val="font6"/>
    <w:basedOn w:val="Normal"/>
    <w:rsid w:val="00BF1476"/>
    <w:pPr>
      <w:suppressAutoHyphens w:val="0"/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color w:val="auto"/>
      <w:kern w:val="0"/>
      <w:sz w:val="22"/>
      <w:szCs w:val="22"/>
      <w:lang w:eastAsia="en-US"/>
    </w:rPr>
  </w:style>
  <w:style w:type="paragraph" w:customStyle="1" w:styleId="font7">
    <w:name w:val="font7"/>
    <w:basedOn w:val="Normal"/>
    <w:rsid w:val="00BF1476"/>
    <w:pPr>
      <w:suppressAutoHyphens w:val="0"/>
      <w:spacing w:before="100" w:beforeAutospacing="1" w:after="100" w:afterAutospacing="1" w:line="240" w:lineRule="auto"/>
    </w:pPr>
    <w:rPr>
      <w:rFonts w:ascii="Arial Unicode MS" w:hAnsi="Arial Unicode MS" w:cs="Arial Unicode MS"/>
      <w:color w:val="auto"/>
      <w:kern w:val="0"/>
      <w:sz w:val="22"/>
      <w:szCs w:val="22"/>
      <w:lang w:eastAsia="en-US"/>
    </w:rPr>
  </w:style>
  <w:style w:type="paragraph" w:customStyle="1" w:styleId="font8">
    <w:name w:val="font8"/>
    <w:basedOn w:val="Normal"/>
    <w:rsid w:val="00BF1476"/>
    <w:pPr>
      <w:suppressAutoHyphens w:val="0"/>
      <w:spacing w:before="100" w:beforeAutospacing="1" w:after="100" w:afterAutospacing="1" w:line="240" w:lineRule="auto"/>
    </w:pPr>
    <w:rPr>
      <w:rFonts w:ascii="Calibri" w:eastAsia="Times New Roman" w:hAnsi="Calibri" w:cs="Calibri"/>
      <w:color w:val="auto"/>
      <w:kern w:val="0"/>
      <w:sz w:val="22"/>
      <w:szCs w:val="22"/>
      <w:lang w:eastAsia="en-US"/>
    </w:rPr>
  </w:style>
  <w:style w:type="paragraph" w:customStyle="1" w:styleId="xl65">
    <w:name w:val="xl65"/>
    <w:basedOn w:val="Normal"/>
    <w:rsid w:val="00BF1476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 w:line="240" w:lineRule="auto"/>
    </w:pPr>
    <w:rPr>
      <w:rFonts w:eastAsia="Times New Roman"/>
      <w:color w:val="auto"/>
      <w:kern w:val="0"/>
      <w:lang w:eastAsia="en-US"/>
    </w:rPr>
  </w:style>
  <w:style w:type="paragraph" w:customStyle="1" w:styleId="xl66">
    <w:name w:val="xl66"/>
    <w:basedOn w:val="Normal"/>
    <w:rsid w:val="00BF147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 w:line="240" w:lineRule="auto"/>
    </w:pPr>
    <w:rPr>
      <w:rFonts w:ascii="Calibri" w:eastAsia="Times New Roman" w:hAnsi="Calibri" w:cs="Calibri"/>
      <w:color w:val="auto"/>
      <w:kern w:val="0"/>
      <w:sz w:val="22"/>
      <w:szCs w:val="22"/>
      <w:lang w:eastAsia="en-US"/>
    </w:rPr>
  </w:style>
  <w:style w:type="paragraph" w:customStyle="1" w:styleId="xl67">
    <w:name w:val="xl67"/>
    <w:basedOn w:val="Normal"/>
    <w:rsid w:val="00BF147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 w:line="240" w:lineRule="auto"/>
    </w:pPr>
    <w:rPr>
      <w:rFonts w:eastAsia="Times New Roman"/>
      <w:color w:val="auto"/>
      <w:kern w:val="0"/>
      <w:lang w:eastAsia="en-US"/>
    </w:rPr>
  </w:style>
  <w:style w:type="paragraph" w:customStyle="1" w:styleId="xl68">
    <w:name w:val="xl68"/>
    <w:basedOn w:val="Normal"/>
    <w:rsid w:val="00BF147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 w:line="240" w:lineRule="auto"/>
    </w:pPr>
    <w:rPr>
      <w:rFonts w:ascii="Arial Unicode MS" w:hAnsi="Arial Unicode MS" w:cs="Arial Unicode MS"/>
      <w:color w:val="auto"/>
      <w:kern w:val="0"/>
      <w:sz w:val="22"/>
      <w:szCs w:val="22"/>
      <w:lang w:eastAsia="en-US"/>
    </w:rPr>
  </w:style>
  <w:style w:type="paragraph" w:customStyle="1" w:styleId="xl69">
    <w:name w:val="xl69"/>
    <w:basedOn w:val="Normal"/>
    <w:rsid w:val="00BF147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 w:line="240" w:lineRule="auto"/>
    </w:pPr>
    <w:rPr>
      <w:rFonts w:ascii="Calibri" w:eastAsia="Times New Roman" w:hAnsi="Calibri" w:cs="Calibri"/>
      <w:color w:val="auto"/>
      <w:kern w:val="0"/>
      <w:sz w:val="22"/>
      <w:szCs w:val="22"/>
      <w:lang w:eastAsia="en-US"/>
    </w:rPr>
  </w:style>
  <w:style w:type="paragraph" w:customStyle="1" w:styleId="xl70">
    <w:name w:val="xl70"/>
    <w:basedOn w:val="Normal"/>
    <w:rsid w:val="00BF147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 w:line="240" w:lineRule="auto"/>
    </w:pPr>
    <w:rPr>
      <w:rFonts w:ascii="Calibri" w:eastAsia="Times New Roman" w:hAnsi="Calibri" w:cs="Calibri"/>
      <w:color w:val="auto"/>
      <w:kern w:val="0"/>
      <w:sz w:val="22"/>
      <w:szCs w:val="22"/>
      <w:lang w:eastAsia="en-US"/>
    </w:rPr>
  </w:style>
  <w:style w:type="paragraph" w:customStyle="1" w:styleId="xl71">
    <w:name w:val="xl71"/>
    <w:basedOn w:val="Normal"/>
    <w:rsid w:val="00BF1476"/>
    <w:pPr>
      <w:pBdr>
        <w:top w:val="single" w:sz="4" w:space="0" w:color="CCCCCC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 w:line="240" w:lineRule="auto"/>
    </w:pPr>
    <w:rPr>
      <w:rFonts w:ascii="Arial Unicode MS" w:hAnsi="Arial Unicode MS" w:cs="Arial Unicode MS"/>
      <w:color w:val="auto"/>
      <w:kern w:val="0"/>
      <w:sz w:val="22"/>
      <w:szCs w:val="22"/>
      <w:lang w:eastAsia="en-US"/>
    </w:rPr>
  </w:style>
  <w:style w:type="paragraph" w:customStyle="1" w:styleId="xl72">
    <w:name w:val="xl72"/>
    <w:basedOn w:val="Normal"/>
    <w:rsid w:val="00BF1476"/>
    <w:pPr>
      <w:pBdr>
        <w:top w:val="single" w:sz="4" w:space="0" w:color="000000"/>
        <w:left w:val="single" w:sz="4" w:space="0" w:color="000000"/>
        <w:bottom w:val="single" w:sz="4" w:space="0" w:color="CCCCCC"/>
        <w:right w:val="single" w:sz="4" w:space="0" w:color="000000"/>
      </w:pBdr>
      <w:suppressAutoHyphens w:val="0"/>
      <w:spacing w:before="100" w:beforeAutospacing="1" w:after="100" w:afterAutospacing="1" w:line="240" w:lineRule="auto"/>
    </w:pPr>
    <w:rPr>
      <w:rFonts w:ascii="Arial Unicode MS" w:hAnsi="Arial Unicode MS" w:cs="Arial Unicode MS"/>
      <w:color w:val="auto"/>
      <w:kern w:val="0"/>
      <w:sz w:val="22"/>
      <w:szCs w:val="22"/>
      <w:lang w:eastAsia="en-US"/>
    </w:rPr>
  </w:style>
  <w:style w:type="paragraph" w:customStyle="1" w:styleId="xl73">
    <w:name w:val="xl73"/>
    <w:basedOn w:val="Normal"/>
    <w:rsid w:val="00BF1476"/>
    <w:pPr>
      <w:pBdr>
        <w:top w:val="single" w:sz="4" w:space="0" w:color="CCCCCC"/>
        <w:left w:val="single" w:sz="4" w:space="0" w:color="000000"/>
        <w:bottom w:val="single" w:sz="4" w:space="0" w:color="CCCCCC"/>
        <w:right w:val="single" w:sz="4" w:space="0" w:color="000000"/>
      </w:pBdr>
      <w:suppressAutoHyphens w:val="0"/>
      <w:spacing w:before="100" w:beforeAutospacing="1" w:after="100" w:afterAutospacing="1" w:line="240" w:lineRule="auto"/>
    </w:pPr>
    <w:rPr>
      <w:rFonts w:ascii="Arial Unicode MS" w:hAnsi="Arial Unicode MS" w:cs="Arial Unicode MS"/>
      <w:color w:val="auto"/>
      <w:kern w:val="0"/>
      <w:sz w:val="22"/>
      <w:szCs w:val="22"/>
      <w:lang w:eastAsia="en-US"/>
    </w:rPr>
  </w:style>
  <w:style w:type="paragraph" w:customStyle="1" w:styleId="xl74">
    <w:name w:val="xl74"/>
    <w:basedOn w:val="Normal"/>
    <w:rsid w:val="00BF147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 w:line="240" w:lineRule="auto"/>
      <w:textAlignment w:val="center"/>
    </w:pPr>
    <w:rPr>
      <w:rFonts w:ascii="Arial Unicode MS" w:hAnsi="Arial Unicode MS" w:cs="Arial Unicode MS"/>
      <w:color w:val="auto"/>
      <w:kern w:val="0"/>
      <w:sz w:val="22"/>
      <w:szCs w:val="22"/>
      <w:lang w:eastAsia="en-US"/>
    </w:rPr>
  </w:style>
  <w:style w:type="paragraph" w:customStyle="1" w:styleId="xl77">
    <w:name w:val="xl77"/>
    <w:basedOn w:val="Normal"/>
    <w:rsid w:val="00BF147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 w:line="240" w:lineRule="auto"/>
    </w:pPr>
    <w:rPr>
      <w:rFonts w:eastAsia="Times New Roman"/>
      <w:color w:val="auto"/>
      <w:kern w:val="0"/>
      <w:lang w:eastAsia="en-US"/>
    </w:rPr>
  </w:style>
  <w:style w:type="paragraph" w:customStyle="1" w:styleId="xl78">
    <w:name w:val="xl78"/>
    <w:basedOn w:val="Normal"/>
    <w:rsid w:val="00BF147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 w:line="240" w:lineRule="auto"/>
    </w:pPr>
    <w:rPr>
      <w:rFonts w:eastAsia="Times New Roman"/>
      <w:b/>
      <w:bCs/>
      <w:color w:val="auto"/>
      <w:kern w:val="0"/>
      <w:lang w:eastAsia="en-US"/>
    </w:rPr>
  </w:style>
  <w:style w:type="paragraph" w:customStyle="1" w:styleId="xl79">
    <w:name w:val="xl79"/>
    <w:basedOn w:val="Normal"/>
    <w:rsid w:val="00BF147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 w:line="240" w:lineRule="auto"/>
    </w:pPr>
    <w:rPr>
      <w:rFonts w:eastAsia="Times New Roman"/>
      <w:b/>
      <w:bCs/>
      <w:color w:val="auto"/>
      <w:kern w:val="0"/>
      <w:lang w:eastAsia="en-US"/>
    </w:rPr>
  </w:style>
  <w:style w:type="paragraph" w:customStyle="1" w:styleId="xl80">
    <w:name w:val="xl80"/>
    <w:basedOn w:val="Normal"/>
    <w:rsid w:val="00BF147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 w:line="240" w:lineRule="auto"/>
    </w:pPr>
    <w:rPr>
      <w:rFonts w:eastAsia="Times New Roman"/>
      <w:b/>
      <w:bCs/>
      <w:color w:val="auto"/>
      <w:kern w:val="0"/>
      <w:lang w:eastAsia="en-US"/>
    </w:rPr>
  </w:style>
  <w:style w:type="paragraph" w:customStyle="1" w:styleId="xl81">
    <w:name w:val="xl81"/>
    <w:basedOn w:val="Normal"/>
    <w:rsid w:val="00BF1476"/>
    <w:pPr>
      <w:suppressAutoHyphens w:val="0"/>
      <w:spacing w:before="100" w:beforeAutospacing="1" w:after="100" w:afterAutospacing="1" w:line="240" w:lineRule="auto"/>
    </w:pPr>
    <w:rPr>
      <w:rFonts w:eastAsia="Times New Roman"/>
      <w:b/>
      <w:bCs/>
      <w:color w:val="auto"/>
      <w:kern w:val="0"/>
      <w:lang w:eastAsia="en-US"/>
    </w:rPr>
  </w:style>
  <w:style w:type="paragraph" w:customStyle="1" w:styleId="xl82">
    <w:name w:val="xl82"/>
    <w:basedOn w:val="Normal"/>
    <w:rsid w:val="00BF147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color w:val="auto"/>
      <w:kern w:val="0"/>
      <w:sz w:val="22"/>
      <w:szCs w:val="22"/>
      <w:lang w:eastAsia="en-US"/>
    </w:rPr>
  </w:style>
  <w:style w:type="paragraph" w:customStyle="1" w:styleId="xl83">
    <w:name w:val="xl83"/>
    <w:basedOn w:val="Normal"/>
    <w:rsid w:val="00BF147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color w:val="auto"/>
      <w:kern w:val="0"/>
      <w:sz w:val="22"/>
      <w:szCs w:val="22"/>
      <w:lang w:eastAsia="en-US"/>
    </w:rPr>
  </w:style>
  <w:style w:type="paragraph" w:customStyle="1" w:styleId="xl84">
    <w:name w:val="xl84"/>
    <w:basedOn w:val="Normal"/>
    <w:rsid w:val="00BF147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 w:line="240" w:lineRule="auto"/>
    </w:pPr>
    <w:rPr>
      <w:rFonts w:eastAsia="Times New Roman"/>
      <w:color w:val="auto"/>
      <w:kern w:val="0"/>
      <w:sz w:val="22"/>
      <w:szCs w:val="22"/>
      <w:lang w:eastAsia="en-US"/>
    </w:rPr>
  </w:style>
  <w:style w:type="paragraph" w:customStyle="1" w:styleId="xl85">
    <w:name w:val="xl85"/>
    <w:basedOn w:val="Normal"/>
    <w:rsid w:val="00BF1476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 w:line="240" w:lineRule="auto"/>
    </w:pPr>
    <w:rPr>
      <w:rFonts w:ascii="Calibri" w:eastAsia="Times New Roman" w:hAnsi="Calibri" w:cs="Calibri"/>
      <w:color w:val="auto"/>
      <w:kern w:val="0"/>
      <w:sz w:val="22"/>
      <w:szCs w:val="22"/>
      <w:lang w:eastAsia="en-US"/>
    </w:rPr>
  </w:style>
  <w:style w:type="paragraph" w:customStyle="1" w:styleId="xl86">
    <w:name w:val="xl86"/>
    <w:basedOn w:val="Normal"/>
    <w:rsid w:val="00BF1476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 w:line="240" w:lineRule="auto"/>
    </w:pPr>
    <w:rPr>
      <w:rFonts w:ascii="Arial Unicode MS" w:hAnsi="Arial Unicode MS" w:cs="Arial Unicode MS"/>
      <w:color w:val="auto"/>
      <w:kern w:val="0"/>
      <w:sz w:val="22"/>
      <w:szCs w:val="22"/>
      <w:lang w:eastAsia="en-US"/>
    </w:rPr>
  </w:style>
  <w:style w:type="paragraph" w:customStyle="1" w:styleId="xl87">
    <w:name w:val="xl87"/>
    <w:basedOn w:val="Normal"/>
    <w:rsid w:val="00BF1476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color w:val="auto"/>
      <w:kern w:val="0"/>
      <w:sz w:val="22"/>
      <w:szCs w:val="22"/>
      <w:lang w:eastAsia="en-US"/>
    </w:rPr>
  </w:style>
  <w:style w:type="paragraph" w:customStyle="1" w:styleId="xl88">
    <w:name w:val="xl88"/>
    <w:basedOn w:val="Normal"/>
    <w:rsid w:val="00BF1476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 w:line="240" w:lineRule="auto"/>
    </w:pPr>
    <w:rPr>
      <w:rFonts w:ascii="Calibri" w:eastAsia="Times New Roman" w:hAnsi="Calibri" w:cs="Calibri"/>
      <w:color w:val="auto"/>
      <w:kern w:val="0"/>
      <w:sz w:val="22"/>
      <w:szCs w:val="22"/>
      <w:lang w:eastAsia="en-US"/>
    </w:rPr>
  </w:style>
  <w:style w:type="paragraph" w:customStyle="1" w:styleId="xl89">
    <w:name w:val="xl89"/>
    <w:basedOn w:val="Normal"/>
    <w:rsid w:val="00BF1476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 w:line="240" w:lineRule="auto"/>
    </w:pPr>
    <w:rPr>
      <w:rFonts w:eastAsia="Times New Roman"/>
      <w:color w:val="auto"/>
      <w:kern w:val="0"/>
      <w:lang w:eastAsia="en-US"/>
    </w:rPr>
  </w:style>
  <w:style w:type="paragraph" w:customStyle="1" w:styleId="xl90">
    <w:name w:val="xl90"/>
    <w:basedOn w:val="Normal"/>
    <w:rsid w:val="00BF14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</w:pPr>
    <w:rPr>
      <w:rFonts w:eastAsia="Times New Roman"/>
      <w:color w:val="auto"/>
      <w:kern w:val="0"/>
      <w:lang w:eastAsia="en-US"/>
    </w:rPr>
  </w:style>
  <w:style w:type="paragraph" w:customStyle="1" w:styleId="xl91">
    <w:name w:val="xl91"/>
    <w:basedOn w:val="Normal"/>
    <w:rsid w:val="00BF14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</w:pPr>
    <w:rPr>
      <w:rFonts w:ascii="Arial Unicode MS" w:hAnsi="Arial Unicode MS" w:cs="Arial Unicode MS"/>
      <w:b/>
      <w:bCs/>
      <w:color w:val="auto"/>
      <w:kern w:val="0"/>
      <w:sz w:val="22"/>
      <w:szCs w:val="22"/>
      <w:lang w:eastAsia="en-US"/>
    </w:rPr>
  </w:style>
  <w:style w:type="paragraph" w:customStyle="1" w:styleId="xl92">
    <w:name w:val="xl92"/>
    <w:basedOn w:val="Normal"/>
    <w:rsid w:val="00BF14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</w:pPr>
    <w:rPr>
      <w:rFonts w:eastAsia="Times New Roman"/>
      <w:color w:val="auto"/>
      <w:kern w:val="0"/>
      <w:lang w:eastAsia="en-US"/>
    </w:rPr>
  </w:style>
  <w:style w:type="paragraph" w:customStyle="1" w:styleId="xl93">
    <w:name w:val="xl93"/>
    <w:basedOn w:val="Normal"/>
    <w:rsid w:val="00BF14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</w:pPr>
    <w:rPr>
      <w:rFonts w:ascii="Arial Unicode MS" w:hAnsi="Arial Unicode MS" w:cs="Arial Unicode MS"/>
      <w:b/>
      <w:bCs/>
      <w:color w:val="auto"/>
      <w:kern w:val="0"/>
      <w:sz w:val="22"/>
      <w:szCs w:val="22"/>
      <w:lang w:eastAsia="en-US"/>
    </w:rPr>
  </w:style>
  <w:style w:type="paragraph" w:customStyle="1" w:styleId="xl94">
    <w:name w:val="xl94"/>
    <w:basedOn w:val="Normal"/>
    <w:rsid w:val="00BF14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</w:pPr>
    <w:rPr>
      <w:rFonts w:ascii="Arial Unicode MS" w:hAnsi="Arial Unicode MS" w:cs="Arial Unicode MS"/>
      <w:b/>
      <w:bCs/>
      <w:color w:val="auto"/>
      <w:kern w:val="0"/>
      <w:sz w:val="22"/>
      <w:szCs w:val="22"/>
      <w:lang w:eastAsia="en-US"/>
    </w:rPr>
  </w:style>
  <w:style w:type="paragraph" w:customStyle="1" w:styleId="xl63">
    <w:name w:val="xl63"/>
    <w:basedOn w:val="Normal"/>
    <w:rsid w:val="00BF14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</w:pPr>
    <w:rPr>
      <w:rFonts w:eastAsia="Times New Roman"/>
      <w:color w:val="auto"/>
      <w:kern w:val="0"/>
      <w:lang w:eastAsia="en-US"/>
    </w:rPr>
  </w:style>
  <w:style w:type="paragraph" w:customStyle="1" w:styleId="xl64">
    <w:name w:val="xl64"/>
    <w:basedOn w:val="Normal"/>
    <w:rsid w:val="00BF14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color w:val="auto"/>
      <w:kern w:val="0"/>
      <w:lang w:eastAsia="en-US"/>
    </w:rPr>
  </w:style>
  <w:style w:type="numbering" w:customStyle="1" w:styleId="NoList2">
    <w:name w:val="No List2"/>
    <w:next w:val="NoList"/>
    <w:uiPriority w:val="99"/>
    <w:semiHidden/>
    <w:unhideWhenUsed/>
    <w:rsid w:val="00884ED5"/>
  </w:style>
  <w:style w:type="table" w:customStyle="1" w:styleId="TableGrid1">
    <w:name w:val="Table Grid1"/>
    <w:basedOn w:val="TableNormal"/>
    <w:next w:val="TableGrid"/>
    <w:uiPriority w:val="59"/>
    <w:rsid w:val="00884ED5"/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LineNumber">
    <w:name w:val="line number"/>
    <w:rsid w:val="00884ED5"/>
  </w:style>
  <w:style w:type="numbering" w:customStyle="1" w:styleId="NoList3">
    <w:name w:val="No List3"/>
    <w:next w:val="NoList"/>
    <w:uiPriority w:val="99"/>
    <w:semiHidden/>
    <w:unhideWhenUsed/>
    <w:rsid w:val="0037699A"/>
  </w:style>
  <w:style w:type="paragraph" w:customStyle="1" w:styleId="xl75">
    <w:name w:val="xl75"/>
    <w:basedOn w:val="Normal"/>
    <w:rsid w:val="003769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color w:val="auto"/>
      <w:kern w:val="0"/>
      <w:lang w:eastAsia="en-US"/>
    </w:rPr>
  </w:style>
  <w:style w:type="paragraph" w:customStyle="1" w:styleId="xl76">
    <w:name w:val="xl76"/>
    <w:basedOn w:val="Normal"/>
    <w:rsid w:val="003769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uppressAutoHyphens w:val="0"/>
      <w:spacing w:before="100" w:beforeAutospacing="1" w:after="100" w:afterAutospacing="1" w:line="240" w:lineRule="auto"/>
    </w:pPr>
    <w:rPr>
      <w:rFonts w:eastAsia="Times New Roman"/>
      <w:b/>
      <w:bCs/>
      <w:color w:val="auto"/>
      <w:kern w:val="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151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99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80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6</Pages>
  <Words>1707</Words>
  <Characters>9732</Characters>
  <Application>Microsoft Office Word</Application>
  <DocSecurity>0</DocSecurity>
  <Lines>81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mirjana.dakic</dc:creator>
  <cp:lastModifiedBy>Ivan</cp:lastModifiedBy>
  <cp:revision>19</cp:revision>
  <dcterms:created xsi:type="dcterms:W3CDTF">2020-12-07T10:08:00Z</dcterms:created>
  <dcterms:modified xsi:type="dcterms:W3CDTF">2021-02-01T10:32:00Z</dcterms:modified>
</cp:coreProperties>
</file>